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4034C9" w14:textId="77777777" w:rsidR="00354442" w:rsidRPr="00863524" w:rsidRDefault="00354442">
      <w:pPr>
        <w:rPr>
          <w:rFonts w:ascii="Arial" w:hAnsi="Arial" w:cs="Arial"/>
          <w:i/>
          <w:iCs/>
        </w:rPr>
      </w:pPr>
      <w:r w:rsidRPr="00863524">
        <w:rPr>
          <w:rFonts w:ascii="Arial" w:hAnsi="Arial" w:cs="Arial"/>
          <w:i/>
          <w:iCs/>
        </w:rPr>
        <w:t>Medieninformation</w:t>
      </w:r>
      <w:r w:rsidR="00BE0829" w:rsidRPr="00863524">
        <w:rPr>
          <w:rFonts w:ascii="Arial" w:hAnsi="Arial" w:cs="Arial"/>
          <w:i/>
          <w:iCs/>
        </w:rPr>
        <w:t xml:space="preserve"> – Puidoux, </w:t>
      </w:r>
      <w:r w:rsidRPr="00863524">
        <w:rPr>
          <w:rFonts w:ascii="Arial" w:hAnsi="Arial" w:cs="Arial"/>
          <w:i/>
          <w:iCs/>
        </w:rPr>
        <w:t>10. Mai 2023</w:t>
      </w:r>
    </w:p>
    <w:p w14:paraId="2A35D930" w14:textId="77777777" w:rsidR="00354442" w:rsidRPr="00354442" w:rsidRDefault="00354442">
      <w:pPr>
        <w:rPr>
          <w:rFonts w:ascii="Arial" w:hAnsi="Arial" w:cs="Arial"/>
        </w:rPr>
      </w:pPr>
    </w:p>
    <w:p w14:paraId="6ED9DBEE" w14:textId="77777777" w:rsidR="00354442" w:rsidRDefault="00841805">
      <w:pPr>
        <w:rPr>
          <w:rFonts w:ascii="Arial" w:hAnsi="Arial" w:cs="Arial"/>
        </w:rPr>
      </w:pPr>
      <w:r>
        <w:rPr>
          <w:rFonts w:ascii="Arial" w:hAnsi="Arial" w:cs="Arial"/>
        </w:rPr>
        <w:t xml:space="preserve">Inbetriebnahme der </w:t>
      </w:r>
      <w:proofErr w:type="gramStart"/>
      <w:r w:rsidR="00354442">
        <w:rPr>
          <w:rFonts w:ascii="Arial" w:hAnsi="Arial" w:cs="Arial"/>
        </w:rPr>
        <w:t>AVIA Wasserstofftankstelle</w:t>
      </w:r>
      <w:proofErr w:type="gramEnd"/>
      <w:r w:rsidR="00354442">
        <w:rPr>
          <w:rFonts w:ascii="Arial" w:hAnsi="Arial" w:cs="Arial"/>
        </w:rPr>
        <w:t xml:space="preserve"> in Puidoux (VD)</w:t>
      </w:r>
    </w:p>
    <w:p w14:paraId="36D71CF7" w14:textId="77777777" w:rsidR="00EE3741" w:rsidRDefault="00EE3741">
      <w:pPr>
        <w:rPr>
          <w:rFonts w:ascii="Arial" w:hAnsi="Arial" w:cs="Arial"/>
          <w:b/>
          <w:bCs/>
          <w:sz w:val="28"/>
          <w:szCs w:val="28"/>
        </w:rPr>
      </w:pPr>
      <w:r>
        <w:rPr>
          <w:rFonts w:ascii="Arial" w:hAnsi="Arial" w:cs="Arial"/>
          <w:b/>
          <w:bCs/>
          <w:sz w:val="28"/>
          <w:szCs w:val="28"/>
        </w:rPr>
        <w:t xml:space="preserve">Puidoux: Eröffnung der ersten </w:t>
      </w:r>
      <w:proofErr w:type="gramStart"/>
      <w:r>
        <w:rPr>
          <w:rFonts w:ascii="Arial" w:hAnsi="Arial" w:cs="Arial"/>
          <w:b/>
          <w:bCs/>
          <w:sz w:val="28"/>
          <w:szCs w:val="28"/>
        </w:rPr>
        <w:t>AVIA Wasserstofftankstelle</w:t>
      </w:r>
      <w:proofErr w:type="gramEnd"/>
      <w:r>
        <w:rPr>
          <w:rFonts w:ascii="Arial" w:hAnsi="Arial" w:cs="Arial"/>
          <w:b/>
          <w:bCs/>
          <w:sz w:val="28"/>
          <w:szCs w:val="28"/>
        </w:rPr>
        <w:t xml:space="preserve"> </w:t>
      </w:r>
      <w:r w:rsidR="00841805">
        <w:rPr>
          <w:rFonts w:ascii="Arial" w:hAnsi="Arial" w:cs="Arial"/>
          <w:b/>
          <w:bCs/>
          <w:sz w:val="28"/>
          <w:szCs w:val="28"/>
        </w:rPr>
        <w:t xml:space="preserve">in </w:t>
      </w:r>
      <w:r>
        <w:rPr>
          <w:rFonts w:ascii="Arial" w:hAnsi="Arial" w:cs="Arial"/>
          <w:b/>
          <w:bCs/>
          <w:sz w:val="28"/>
          <w:szCs w:val="28"/>
        </w:rPr>
        <w:t>der Westschweiz</w:t>
      </w:r>
    </w:p>
    <w:p w14:paraId="757F11F5" w14:textId="614C7BAF" w:rsidR="00EE3741" w:rsidRPr="00EE3741" w:rsidRDefault="00354442">
      <w:pPr>
        <w:rPr>
          <w:rFonts w:ascii="Arial" w:hAnsi="Arial" w:cs="Arial"/>
          <w:b/>
          <w:bCs/>
        </w:rPr>
      </w:pPr>
      <w:r w:rsidRPr="00EE3741">
        <w:rPr>
          <w:rFonts w:ascii="Arial" w:hAnsi="Arial" w:cs="Arial"/>
          <w:b/>
          <w:bCs/>
        </w:rPr>
        <w:t xml:space="preserve">Die Schweiz nimmt in der Realisierung </w:t>
      </w:r>
      <w:r w:rsidR="00EE3741" w:rsidRPr="00EE3741">
        <w:rPr>
          <w:rFonts w:ascii="Arial" w:hAnsi="Arial" w:cs="Arial"/>
          <w:b/>
          <w:bCs/>
        </w:rPr>
        <w:t xml:space="preserve">des Wasserstoff-Ökosystems eine weltweite Pionierrolle ein, mit zwei Produktionsstätten für grünen Wasserstoff, mit der ersten real fahrenden Flotte an schweren Nutzfahrzeugen und mit dem dichtesten Wasserstoff-Tankstellennetz für Personenwagen und Nutzfahrzeuge. Dieses erhält jetzt eine wichtige Erweiterung in der Westschweiz. AVIA Distribution SA eröffnet in Puidoux, zwischen Vevey und Lausanne, die erste </w:t>
      </w:r>
      <w:proofErr w:type="gramStart"/>
      <w:r w:rsidR="00EE3741" w:rsidRPr="00EE3741">
        <w:rPr>
          <w:rFonts w:ascii="Arial" w:hAnsi="Arial" w:cs="Arial"/>
          <w:b/>
          <w:bCs/>
        </w:rPr>
        <w:t>AVIA Wasserstofftankstelle</w:t>
      </w:r>
      <w:proofErr w:type="gramEnd"/>
      <w:r w:rsidR="00EE3741" w:rsidRPr="00EE3741">
        <w:rPr>
          <w:rFonts w:ascii="Arial" w:hAnsi="Arial" w:cs="Arial"/>
          <w:b/>
          <w:bCs/>
        </w:rPr>
        <w:t xml:space="preserve"> der Westschweiz. </w:t>
      </w:r>
    </w:p>
    <w:p w14:paraId="26E0E93A" w14:textId="4A63D072" w:rsidR="00841805" w:rsidRDefault="00EE3741" w:rsidP="00C80824">
      <w:pPr>
        <w:rPr>
          <w:rFonts w:ascii="Arial" w:hAnsi="Arial" w:cs="Arial"/>
        </w:rPr>
      </w:pPr>
      <w:r>
        <w:rPr>
          <w:rFonts w:ascii="Arial" w:hAnsi="Arial" w:cs="Arial"/>
        </w:rPr>
        <w:t xml:space="preserve">Auch die Tour de </w:t>
      </w:r>
      <w:proofErr w:type="spellStart"/>
      <w:r>
        <w:rPr>
          <w:rFonts w:ascii="Arial" w:hAnsi="Arial" w:cs="Arial"/>
        </w:rPr>
        <w:t>Romandie</w:t>
      </w:r>
      <w:proofErr w:type="spellEnd"/>
      <w:r>
        <w:rPr>
          <w:rFonts w:ascii="Arial" w:hAnsi="Arial" w:cs="Arial"/>
        </w:rPr>
        <w:t xml:space="preserve"> setzte auf </w:t>
      </w:r>
      <w:r w:rsidR="003A512B">
        <w:rPr>
          <w:rFonts w:ascii="Arial" w:hAnsi="Arial" w:cs="Arial"/>
        </w:rPr>
        <w:t xml:space="preserve">umweltfreundliche </w:t>
      </w:r>
      <w:r>
        <w:rPr>
          <w:rFonts w:ascii="Arial" w:hAnsi="Arial" w:cs="Arial"/>
        </w:rPr>
        <w:t>Wasserstoff-</w:t>
      </w:r>
      <w:r w:rsidR="003A512B">
        <w:rPr>
          <w:rFonts w:ascii="Arial" w:hAnsi="Arial" w:cs="Arial"/>
        </w:rPr>
        <w:t>Elektrof</w:t>
      </w:r>
      <w:r>
        <w:rPr>
          <w:rFonts w:ascii="Arial" w:hAnsi="Arial" w:cs="Arial"/>
        </w:rPr>
        <w:t xml:space="preserve">ahrzeuge. Das bewiesen die beiden Hyundai NEXO, die am 10. Mai 2023 zusammen mit dem Hyundai XCIENT Fuel Cell den Rahmen für die Eröffnung der neuen </w:t>
      </w:r>
      <w:proofErr w:type="gramStart"/>
      <w:r>
        <w:rPr>
          <w:rFonts w:ascii="Arial" w:hAnsi="Arial" w:cs="Arial"/>
        </w:rPr>
        <w:t>AVIA Wasserstofftankstelle</w:t>
      </w:r>
      <w:proofErr w:type="gramEnd"/>
      <w:r>
        <w:rPr>
          <w:rFonts w:ascii="Arial" w:hAnsi="Arial" w:cs="Arial"/>
        </w:rPr>
        <w:t xml:space="preserve"> in Puidoux </w:t>
      </w:r>
      <w:r w:rsidR="003A512B">
        <w:rPr>
          <w:rFonts w:ascii="Arial" w:hAnsi="Arial" w:cs="Arial"/>
        </w:rPr>
        <w:t xml:space="preserve">bildeten. </w:t>
      </w:r>
      <w:r w:rsidR="00C80824" w:rsidRPr="00C80824">
        <w:rPr>
          <w:rFonts w:ascii="Arial" w:hAnsi="Arial" w:cs="Arial"/>
        </w:rPr>
        <w:t xml:space="preserve">Jérôme </w:t>
      </w:r>
      <w:proofErr w:type="spellStart"/>
      <w:r w:rsidR="00C80824" w:rsidRPr="00C80824">
        <w:rPr>
          <w:rFonts w:ascii="Arial" w:hAnsi="Arial" w:cs="Arial"/>
        </w:rPr>
        <w:t>Wüthrich</w:t>
      </w:r>
      <w:proofErr w:type="spellEnd"/>
      <w:r w:rsidR="00C80824" w:rsidRPr="00C80824">
        <w:rPr>
          <w:rFonts w:ascii="Arial" w:hAnsi="Arial" w:cs="Arial"/>
        </w:rPr>
        <w:t>, Direktor der AVIA Distribution SA</w:t>
      </w:r>
      <w:r w:rsidR="00C80824">
        <w:rPr>
          <w:rFonts w:ascii="Arial" w:hAnsi="Arial" w:cs="Arial"/>
        </w:rPr>
        <w:t xml:space="preserve">, </w:t>
      </w:r>
      <w:r w:rsidR="00DB2497" w:rsidRPr="00DB2497">
        <w:rPr>
          <w:rFonts w:ascii="Arial" w:hAnsi="Arial" w:cs="Arial"/>
        </w:rPr>
        <w:t xml:space="preserve">Jean-Rémy </w:t>
      </w:r>
      <w:proofErr w:type="spellStart"/>
      <w:r w:rsidR="00DB2497" w:rsidRPr="00DB2497">
        <w:rPr>
          <w:rFonts w:ascii="Arial" w:hAnsi="Arial" w:cs="Arial"/>
        </w:rPr>
        <w:t>Chevalley</w:t>
      </w:r>
      <w:proofErr w:type="spellEnd"/>
      <w:r w:rsidR="00C80824" w:rsidRPr="00C80824">
        <w:rPr>
          <w:rFonts w:ascii="Arial" w:hAnsi="Arial" w:cs="Arial"/>
        </w:rPr>
        <w:t xml:space="preserve">, Vize-Gemeindepräsident von </w:t>
      </w:r>
      <w:proofErr w:type="spellStart"/>
      <w:r w:rsidR="00C80824" w:rsidRPr="00C80824">
        <w:rPr>
          <w:rFonts w:ascii="Arial" w:hAnsi="Arial" w:cs="Arial"/>
        </w:rPr>
        <w:t>Puidoux</w:t>
      </w:r>
      <w:proofErr w:type="spellEnd"/>
      <w:r w:rsidR="00C80824">
        <w:rPr>
          <w:rFonts w:ascii="Arial" w:hAnsi="Arial" w:cs="Arial"/>
        </w:rPr>
        <w:t xml:space="preserve">, </w:t>
      </w:r>
      <w:r w:rsidR="00C80824" w:rsidRPr="00C80824">
        <w:rPr>
          <w:rFonts w:ascii="Arial" w:hAnsi="Arial" w:cs="Arial"/>
        </w:rPr>
        <w:t>Patrick Staubli, Geschäftsführer der AVIA Vereinigung Schweiz</w:t>
      </w:r>
      <w:r w:rsidR="00C80824">
        <w:rPr>
          <w:rFonts w:ascii="Arial" w:hAnsi="Arial" w:cs="Arial"/>
        </w:rPr>
        <w:t xml:space="preserve"> und </w:t>
      </w:r>
      <w:r w:rsidR="00C80824" w:rsidRPr="00C80824">
        <w:rPr>
          <w:rFonts w:ascii="Arial" w:hAnsi="Arial" w:cs="Arial"/>
        </w:rPr>
        <w:t xml:space="preserve">Dr. </w:t>
      </w:r>
      <w:proofErr w:type="spellStart"/>
      <w:r w:rsidR="00C80824" w:rsidRPr="00C80824">
        <w:rPr>
          <w:rFonts w:ascii="Arial" w:hAnsi="Arial" w:cs="Arial"/>
        </w:rPr>
        <w:t>Ellert</w:t>
      </w:r>
      <w:proofErr w:type="spellEnd"/>
      <w:r w:rsidR="00C80824" w:rsidRPr="00C80824">
        <w:rPr>
          <w:rFonts w:ascii="Arial" w:hAnsi="Arial" w:cs="Arial"/>
        </w:rPr>
        <w:t xml:space="preserve">, </w:t>
      </w:r>
      <w:proofErr w:type="spellStart"/>
      <w:r w:rsidR="00C80824" w:rsidRPr="00C80824">
        <w:rPr>
          <w:rFonts w:ascii="Arial" w:hAnsi="Arial" w:cs="Arial"/>
        </w:rPr>
        <w:t>prof</w:t>
      </w:r>
      <w:proofErr w:type="spellEnd"/>
      <w:r w:rsidR="00C80824" w:rsidRPr="00C80824">
        <w:rPr>
          <w:rFonts w:ascii="Arial" w:hAnsi="Arial" w:cs="Arial"/>
        </w:rPr>
        <w:t xml:space="preserve"> </w:t>
      </w:r>
      <w:proofErr w:type="spellStart"/>
      <w:r w:rsidR="00C80824" w:rsidRPr="00C80824">
        <w:rPr>
          <w:rFonts w:ascii="Arial" w:hAnsi="Arial" w:cs="Arial"/>
        </w:rPr>
        <w:t>hes</w:t>
      </w:r>
      <w:proofErr w:type="spellEnd"/>
      <w:r w:rsidR="00841805">
        <w:rPr>
          <w:rFonts w:ascii="Arial" w:hAnsi="Arial" w:cs="Arial"/>
        </w:rPr>
        <w:t xml:space="preserve"> begleiteten den offiziellen Akt der Eröffnung. </w:t>
      </w:r>
    </w:p>
    <w:p w14:paraId="1D602E6A" w14:textId="6C476B6A" w:rsidR="00417A88" w:rsidRDefault="00417A88" w:rsidP="00417A88">
      <w:pPr>
        <w:rPr>
          <w:rFonts w:ascii="Arial" w:hAnsi="Arial" w:cs="Arial"/>
          <w:i/>
          <w:iCs/>
        </w:rPr>
      </w:pPr>
      <w:r w:rsidRPr="00417A88">
        <w:rPr>
          <w:rFonts w:ascii="Arial" w:hAnsi="Arial" w:cs="Arial"/>
          <w:b/>
          <w:bCs/>
        </w:rPr>
        <w:t>Jérôme Wüthrich</w:t>
      </w:r>
      <w:r>
        <w:rPr>
          <w:rFonts w:ascii="Arial" w:hAnsi="Arial" w:cs="Arial"/>
        </w:rPr>
        <w:t>, Direktor der AVIA Distribution S</w:t>
      </w:r>
      <w:r w:rsidR="00841805">
        <w:rPr>
          <w:rFonts w:ascii="Arial" w:hAnsi="Arial" w:cs="Arial"/>
        </w:rPr>
        <w:t>A, an der Begrüssung der Gäste</w:t>
      </w:r>
      <w:r>
        <w:rPr>
          <w:rFonts w:ascii="Arial" w:hAnsi="Arial" w:cs="Arial"/>
        </w:rPr>
        <w:t xml:space="preserve">: </w:t>
      </w:r>
      <w:r w:rsidRPr="0026193C">
        <w:rPr>
          <w:rFonts w:ascii="Arial" w:hAnsi="Arial" w:cs="Arial"/>
          <w:i/>
          <w:iCs/>
        </w:rPr>
        <w:t xml:space="preserve">«Wir eröffnen hier in Puidoux nicht einfach eine Tankstelle, sondern die Tankstelle der Zukunft. Die Realität mit den heute fahrenden schweren Nutzfahrzeugen in der Schweiz zeigt, dass es funktioniert. </w:t>
      </w:r>
      <w:r>
        <w:rPr>
          <w:rFonts w:ascii="Arial" w:hAnsi="Arial" w:cs="Arial"/>
          <w:i/>
          <w:iCs/>
        </w:rPr>
        <w:t>Und auch das Wasserstoff-Ökosystem in der Schweiz beweist, dass es möglich ist. Das sind gute Gründe, um in die Vorleistung zu gehen und eine Technologie zu fördern, mit der sich die CO2-Emiss</w:t>
      </w:r>
      <w:r w:rsidRPr="00E11D2D">
        <w:rPr>
          <w:rFonts w:ascii="Arial" w:hAnsi="Arial" w:cs="Arial"/>
          <w:i/>
          <w:iCs/>
        </w:rPr>
        <w:t xml:space="preserve">ionen </w:t>
      </w:r>
      <w:r w:rsidR="00021D3F" w:rsidRPr="00E11D2D">
        <w:rPr>
          <w:rFonts w:ascii="Arial" w:hAnsi="Arial" w:cs="Arial"/>
          <w:i/>
          <w:iCs/>
        </w:rPr>
        <w:t>auf der</w:t>
      </w:r>
      <w:r w:rsidRPr="00E11D2D">
        <w:rPr>
          <w:rFonts w:ascii="Arial" w:hAnsi="Arial" w:cs="Arial"/>
          <w:i/>
          <w:iCs/>
        </w:rPr>
        <w:t xml:space="preserve"> Strasse</w:t>
      </w:r>
      <w:r>
        <w:rPr>
          <w:rFonts w:ascii="Arial" w:hAnsi="Arial" w:cs="Arial"/>
          <w:i/>
          <w:iCs/>
        </w:rPr>
        <w:t xml:space="preserve"> real reduzieren lassen.»</w:t>
      </w:r>
    </w:p>
    <w:p w14:paraId="0DE151E8" w14:textId="092CC432" w:rsidR="003A512B" w:rsidRPr="00E11D2D" w:rsidRDefault="00417A88">
      <w:pPr>
        <w:rPr>
          <w:rFonts w:ascii="Arial" w:hAnsi="Arial" w:cs="Arial"/>
        </w:rPr>
      </w:pPr>
      <w:r>
        <w:rPr>
          <w:rFonts w:ascii="Arial" w:hAnsi="Arial" w:cs="Arial"/>
        </w:rPr>
        <w:t>Die neue</w:t>
      </w:r>
      <w:r w:rsidR="003A512B">
        <w:rPr>
          <w:rFonts w:ascii="Arial" w:hAnsi="Arial" w:cs="Arial"/>
        </w:rPr>
        <w:t xml:space="preserve"> </w:t>
      </w:r>
      <w:proofErr w:type="gramStart"/>
      <w:r w:rsidRPr="00417A88">
        <w:rPr>
          <w:rFonts w:ascii="Arial" w:hAnsi="Arial" w:cs="Arial"/>
          <w:b/>
          <w:bCs/>
        </w:rPr>
        <w:t xml:space="preserve">AVIA </w:t>
      </w:r>
      <w:r w:rsidR="003A512B" w:rsidRPr="00417A88">
        <w:rPr>
          <w:rFonts w:ascii="Arial" w:hAnsi="Arial" w:cs="Arial"/>
          <w:b/>
          <w:bCs/>
        </w:rPr>
        <w:t>Wasserstoff</w:t>
      </w:r>
      <w:proofErr w:type="gramEnd"/>
      <w:r w:rsidR="003A512B" w:rsidRPr="00417A88">
        <w:rPr>
          <w:rFonts w:ascii="Arial" w:hAnsi="Arial" w:cs="Arial"/>
          <w:b/>
          <w:bCs/>
        </w:rPr>
        <w:t>-Tankstelle</w:t>
      </w:r>
      <w:r w:rsidR="003A512B">
        <w:rPr>
          <w:rFonts w:ascii="Arial" w:hAnsi="Arial" w:cs="Arial"/>
        </w:rPr>
        <w:t xml:space="preserve"> zwischen Lausanne und Vevey schliesst </w:t>
      </w:r>
      <w:r>
        <w:rPr>
          <w:rFonts w:ascii="Arial" w:hAnsi="Arial" w:cs="Arial"/>
        </w:rPr>
        <w:t>e</w:t>
      </w:r>
      <w:r w:rsidR="003A512B">
        <w:rPr>
          <w:rFonts w:ascii="Arial" w:hAnsi="Arial" w:cs="Arial"/>
        </w:rPr>
        <w:t>ine wichtige Lücke in der Versorgung und im Aufbau des Schweizer Wasserstoff-</w:t>
      </w:r>
      <w:r w:rsidR="003A512B" w:rsidRPr="00E11D2D">
        <w:rPr>
          <w:rFonts w:ascii="Arial" w:hAnsi="Arial" w:cs="Arial"/>
        </w:rPr>
        <w:t>Tankstellennetzes. Mit nunmehr 14 Tankstellen auf de</w:t>
      </w:r>
      <w:r w:rsidR="009E05DE" w:rsidRPr="00E11D2D">
        <w:rPr>
          <w:rFonts w:ascii="Arial" w:hAnsi="Arial" w:cs="Arial"/>
        </w:rPr>
        <w:t xml:space="preserve">n Achsen </w:t>
      </w:r>
      <w:r w:rsidR="003A512B" w:rsidRPr="00E11D2D">
        <w:rPr>
          <w:rFonts w:ascii="Arial" w:hAnsi="Arial" w:cs="Arial"/>
        </w:rPr>
        <w:t>Bodensee-Genfersee</w:t>
      </w:r>
      <w:r w:rsidR="009E05DE" w:rsidRPr="00E11D2D">
        <w:rPr>
          <w:rFonts w:ascii="Arial" w:hAnsi="Arial" w:cs="Arial"/>
        </w:rPr>
        <w:t xml:space="preserve"> und Basel-Luzern</w:t>
      </w:r>
      <w:r w:rsidR="003A512B" w:rsidRPr="00E11D2D">
        <w:rPr>
          <w:rFonts w:ascii="Arial" w:hAnsi="Arial" w:cs="Arial"/>
        </w:rPr>
        <w:t xml:space="preserve"> bauten die Schweizer Pioniere in den vergangenen drei Jahren das weltweit dichteste Wasserstoff-Tankstellennetz für Personenwagen und Nutzfahrzeuge auf. Allein schon die Mitglieder der </w:t>
      </w:r>
      <w:proofErr w:type="gramStart"/>
      <w:r w:rsidR="003A512B" w:rsidRPr="00E11D2D">
        <w:rPr>
          <w:rFonts w:ascii="Arial" w:hAnsi="Arial" w:cs="Arial"/>
        </w:rPr>
        <w:t>AVIA Vereinigung</w:t>
      </w:r>
      <w:proofErr w:type="gramEnd"/>
      <w:r w:rsidR="003A512B" w:rsidRPr="00E11D2D">
        <w:rPr>
          <w:rFonts w:ascii="Arial" w:hAnsi="Arial" w:cs="Arial"/>
        </w:rPr>
        <w:t xml:space="preserve"> betreiben heute fünf Wasserstofftankstellen, in St. Gallen (SG), Gossau (SG), Rümlang (ZH), </w:t>
      </w:r>
      <w:proofErr w:type="spellStart"/>
      <w:r w:rsidR="003A512B" w:rsidRPr="00E11D2D">
        <w:rPr>
          <w:rFonts w:ascii="Arial" w:hAnsi="Arial" w:cs="Arial"/>
        </w:rPr>
        <w:t>Geuensee</w:t>
      </w:r>
      <w:proofErr w:type="spellEnd"/>
      <w:r w:rsidR="003A512B" w:rsidRPr="00E11D2D">
        <w:rPr>
          <w:rFonts w:ascii="Arial" w:hAnsi="Arial" w:cs="Arial"/>
        </w:rPr>
        <w:t xml:space="preserve"> (LU) und – neu – in Puidoux</w:t>
      </w:r>
      <w:r w:rsidR="00DD7206" w:rsidRPr="00E11D2D">
        <w:rPr>
          <w:rFonts w:ascii="Arial" w:hAnsi="Arial" w:cs="Arial"/>
        </w:rPr>
        <w:t xml:space="preserve"> </w:t>
      </w:r>
      <w:r w:rsidR="003A512B" w:rsidRPr="00E11D2D">
        <w:rPr>
          <w:rFonts w:ascii="Arial" w:hAnsi="Arial" w:cs="Arial"/>
        </w:rPr>
        <w:t xml:space="preserve">(VD). </w:t>
      </w:r>
    </w:p>
    <w:p w14:paraId="180FEA01" w14:textId="7E9F4C9A" w:rsidR="003A512B" w:rsidRPr="00E11D2D" w:rsidRDefault="003A512B">
      <w:pPr>
        <w:rPr>
          <w:rFonts w:ascii="Arial" w:hAnsi="Arial" w:cs="Arial"/>
          <w:i/>
          <w:iCs/>
        </w:rPr>
      </w:pPr>
      <w:r w:rsidRPr="00E11D2D">
        <w:rPr>
          <w:rFonts w:ascii="Arial" w:hAnsi="Arial" w:cs="Arial"/>
        </w:rPr>
        <w:t xml:space="preserve">Wie wichtig die Tankstelle in Puidoux ist bekräftigt </w:t>
      </w:r>
      <w:r w:rsidRPr="00E11D2D">
        <w:rPr>
          <w:rFonts w:ascii="Arial" w:hAnsi="Arial" w:cs="Arial"/>
          <w:b/>
          <w:bCs/>
        </w:rPr>
        <w:t>Patrick Staubli</w:t>
      </w:r>
      <w:r w:rsidRPr="00E11D2D">
        <w:rPr>
          <w:rFonts w:ascii="Arial" w:hAnsi="Arial" w:cs="Arial"/>
        </w:rPr>
        <w:t xml:space="preserve">, </w:t>
      </w:r>
      <w:r w:rsidR="0026193C" w:rsidRPr="00E11D2D">
        <w:rPr>
          <w:rFonts w:ascii="Arial" w:hAnsi="Arial" w:cs="Arial"/>
        </w:rPr>
        <w:t>Geschäftsführer</w:t>
      </w:r>
      <w:r w:rsidRPr="00E11D2D">
        <w:rPr>
          <w:rFonts w:ascii="Arial" w:hAnsi="Arial" w:cs="Arial"/>
        </w:rPr>
        <w:t xml:space="preserve"> der AVIA Vereinigu</w:t>
      </w:r>
      <w:r w:rsidR="0026193C" w:rsidRPr="00E11D2D">
        <w:rPr>
          <w:rFonts w:ascii="Arial" w:hAnsi="Arial" w:cs="Arial"/>
        </w:rPr>
        <w:t>ng</w:t>
      </w:r>
      <w:r w:rsidRPr="00E11D2D">
        <w:rPr>
          <w:rFonts w:ascii="Arial" w:hAnsi="Arial" w:cs="Arial"/>
        </w:rPr>
        <w:t xml:space="preserve"> Schweiz: </w:t>
      </w:r>
      <w:r w:rsidRPr="00E11D2D">
        <w:rPr>
          <w:rFonts w:ascii="Arial" w:hAnsi="Arial" w:cs="Arial"/>
          <w:i/>
          <w:iCs/>
        </w:rPr>
        <w:t>«In der Schweiz entsteht zurzeit ein Wasserstoff-Ökosystem, das</w:t>
      </w:r>
      <w:r w:rsidR="00417A88" w:rsidRPr="00E11D2D">
        <w:rPr>
          <w:rFonts w:ascii="Arial" w:hAnsi="Arial" w:cs="Arial"/>
          <w:i/>
          <w:iCs/>
        </w:rPr>
        <w:t xml:space="preserve"> </w:t>
      </w:r>
      <w:r w:rsidRPr="00E11D2D">
        <w:rPr>
          <w:rFonts w:ascii="Arial" w:hAnsi="Arial" w:cs="Arial"/>
          <w:i/>
          <w:iCs/>
        </w:rPr>
        <w:t xml:space="preserve">zahlreichen Ländern </w:t>
      </w:r>
      <w:r w:rsidR="00417A88" w:rsidRPr="00E11D2D">
        <w:rPr>
          <w:rFonts w:ascii="Arial" w:hAnsi="Arial" w:cs="Arial"/>
          <w:i/>
          <w:iCs/>
        </w:rPr>
        <w:t xml:space="preserve">in der ganzen Welt </w:t>
      </w:r>
      <w:r w:rsidRPr="00E11D2D">
        <w:rPr>
          <w:rFonts w:ascii="Arial" w:hAnsi="Arial" w:cs="Arial"/>
          <w:i/>
          <w:iCs/>
        </w:rPr>
        <w:t>als Vorbild dient. Umso wichtiger ist die Eröffnung dieser Tankstell</w:t>
      </w:r>
      <w:r w:rsidR="00061CD7" w:rsidRPr="00E11D2D">
        <w:rPr>
          <w:rFonts w:ascii="Arial" w:hAnsi="Arial" w:cs="Arial"/>
          <w:i/>
          <w:iCs/>
        </w:rPr>
        <w:t>e</w:t>
      </w:r>
      <w:r w:rsidRPr="00E11D2D">
        <w:rPr>
          <w:rFonts w:ascii="Arial" w:hAnsi="Arial" w:cs="Arial"/>
          <w:i/>
          <w:iCs/>
        </w:rPr>
        <w:t xml:space="preserve"> in Puidoux. Sie </w:t>
      </w:r>
      <w:r w:rsidR="00D13941" w:rsidRPr="00E11D2D">
        <w:rPr>
          <w:rFonts w:ascii="Arial" w:hAnsi="Arial" w:cs="Arial"/>
          <w:i/>
          <w:iCs/>
        </w:rPr>
        <w:t>erhöht</w:t>
      </w:r>
      <w:r w:rsidRPr="00E11D2D">
        <w:rPr>
          <w:rFonts w:ascii="Arial" w:hAnsi="Arial" w:cs="Arial"/>
          <w:i/>
          <w:iCs/>
        </w:rPr>
        <w:t xml:space="preserve"> das Angebot in der Westschweiz und </w:t>
      </w:r>
      <w:r w:rsidR="00D13941" w:rsidRPr="00E11D2D">
        <w:rPr>
          <w:rFonts w:ascii="Arial" w:hAnsi="Arial" w:cs="Arial"/>
          <w:i/>
          <w:iCs/>
        </w:rPr>
        <w:t>sichert</w:t>
      </w:r>
      <w:r w:rsidR="0026193C" w:rsidRPr="00E11D2D">
        <w:rPr>
          <w:rFonts w:ascii="Arial" w:hAnsi="Arial" w:cs="Arial"/>
          <w:i/>
          <w:iCs/>
        </w:rPr>
        <w:t xml:space="preserve"> die Versorgung für die Transporteure.»</w:t>
      </w:r>
    </w:p>
    <w:p w14:paraId="3590EF19" w14:textId="77777777" w:rsidR="00384153" w:rsidRPr="00E11D2D" w:rsidRDefault="00061CD7">
      <w:pPr>
        <w:rPr>
          <w:rFonts w:ascii="Arial" w:hAnsi="Arial" w:cs="Arial"/>
        </w:rPr>
      </w:pPr>
      <w:r w:rsidRPr="00E11D2D">
        <w:rPr>
          <w:rFonts w:ascii="Arial" w:hAnsi="Arial" w:cs="Arial"/>
        </w:rPr>
        <w:t xml:space="preserve">Die </w:t>
      </w:r>
      <w:proofErr w:type="gramStart"/>
      <w:r w:rsidRPr="00E11D2D">
        <w:rPr>
          <w:rFonts w:ascii="Arial" w:hAnsi="Arial" w:cs="Arial"/>
          <w:b/>
          <w:bCs/>
        </w:rPr>
        <w:t>AVIA Wasserstoff</w:t>
      </w:r>
      <w:proofErr w:type="gramEnd"/>
      <w:r w:rsidRPr="00E11D2D">
        <w:rPr>
          <w:rFonts w:ascii="Arial" w:hAnsi="Arial" w:cs="Arial"/>
          <w:b/>
          <w:bCs/>
        </w:rPr>
        <w:t>-Tankstelle in Puidoux</w:t>
      </w:r>
      <w:r w:rsidRPr="00E11D2D">
        <w:rPr>
          <w:rFonts w:ascii="Arial" w:hAnsi="Arial" w:cs="Arial"/>
        </w:rPr>
        <w:t xml:space="preserve"> ist ab sofort in Betrieb, rund um die Uhr, für Personenwagen (700 bar) und Lastwagen (350 bar). Die ideale Lage zwischen Vevey und Lausanne und die grosszügigen Platzverhältnisse vor Ort bieten den Fahrerinnen und </w:t>
      </w:r>
      <w:r w:rsidRPr="00E11D2D">
        <w:rPr>
          <w:rFonts w:ascii="Arial" w:hAnsi="Arial" w:cs="Arial"/>
        </w:rPr>
        <w:lastRenderedPageBreak/>
        <w:t xml:space="preserve">Fahrern von Wasserstoff-Personenwagen eine kundenfreundliche Möglichkeit, um grünen Wasserstoff zu tanken. </w:t>
      </w:r>
    </w:p>
    <w:p w14:paraId="1431578B" w14:textId="368D4DD5" w:rsidR="00384153" w:rsidRDefault="00061CD7">
      <w:pPr>
        <w:rPr>
          <w:rFonts w:ascii="Arial" w:hAnsi="Arial" w:cs="Arial"/>
        </w:rPr>
      </w:pPr>
      <w:r w:rsidRPr="00E11D2D">
        <w:rPr>
          <w:rFonts w:ascii="Arial" w:hAnsi="Arial" w:cs="Arial"/>
        </w:rPr>
        <w:t xml:space="preserve">Das gilt auch für die schweren Brennstoffzellen-Nutzfahrzeuge, die seit mehr als zwei Jahren </w:t>
      </w:r>
      <w:r w:rsidR="009E05DE" w:rsidRPr="00E11D2D">
        <w:rPr>
          <w:rFonts w:ascii="Arial" w:hAnsi="Arial" w:cs="Arial"/>
        </w:rPr>
        <w:t>in der Schweiz</w:t>
      </w:r>
      <w:r w:rsidRPr="00E11D2D">
        <w:rPr>
          <w:rFonts w:ascii="Arial" w:hAnsi="Arial" w:cs="Arial"/>
        </w:rPr>
        <w:t xml:space="preserve"> unterwegs sind. Sie können in Puidoux mitsamt Anhänger vorfahren und in wenigen Minuten für rund 400 km Reichweite tanken</w:t>
      </w:r>
      <w:r w:rsidR="009E05DE" w:rsidRPr="00E11D2D">
        <w:rPr>
          <w:rFonts w:ascii="Arial" w:hAnsi="Arial" w:cs="Arial"/>
        </w:rPr>
        <w:t>,</w:t>
      </w:r>
      <w:r w:rsidRPr="00E11D2D">
        <w:rPr>
          <w:rFonts w:ascii="Arial" w:hAnsi="Arial" w:cs="Arial"/>
        </w:rPr>
        <w:t xml:space="preserve"> </w:t>
      </w:r>
      <w:r w:rsidR="00384153" w:rsidRPr="00E11D2D">
        <w:rPr>
          <w:rFonts w:ascii="Arial" w:hAnsi="Arial" w:cs="Arial"/>
        </w:rPr>
        <w:t>ohne CO</w:t>
      </w:r>
      <w:r w:rsidR="00384153" w:rsidRPr="00E11D2D">
        <w:rPr>
          <w:rFonts w:ascii="Arial" w:hAnsi="Arial" w:cs="Arial"/>
          <w:vertAlign w:val="subscript"/>
        </w:rPr>
        <w:t>2</w:t>
      </w:r>
      <w:r w:rsidR="00384153" w:rsidRPr="00E11D2D">
        <w:rPr>
          <w:rFonts w:ascii="Arial" w:hAnsi="Arial" w:cs="Arial"/>
        </w:rPr>
        <w:t>-Emissionen</w:t>
      </w:r>
      <w:r w:rsidR="00841805">
        <w:rPr>
          <w:rFonts w:ascii="Arial" w:hAnsi="Arial" w:cs="Arial"/>
        </w:rPr>
        <w:t>!</w:t>
      </w:r>
    </w:p>
    <w:p w14:paraId="43F83195" w14:textId="77777777" w:rsidR="00EE3741" w:rsidRPr="0026193C" w:rsidRDefault="0026193C">
      <w:pPr>
        <w:rPr>
          <w:rFonts w:ascii="Arial" w:hAnsi="Arial" w:cs="Arial"/>
          <w:b/>
          <w:bCs/>
        </w:rPr>
      </w:pPr>
      <w:r w:rsidRPr="0026193C">
        <w:rPr>
          <w:rFonts w:ascii="Arial" w:hAnsi="Arial" w:cs="Arial"/>
          <w:b/>
          <w:bCs/>
        </w:rPr>
        <w:t>Das Schweizer Wasserstoff-Ökosystem wäc</w:t>
      </w:r>
      <w:r w:rsidR="009E0A31">
        <w:rPr>
          <w:rFonts w:ascii="Arial" w:hAnsi="Arial" w:cs="Arial"/>
          <w:b/>
          <w:bCs/>
        </w:rPr>
        <w:t>h</w:t>
      </w:r>
      <w:r w:rsidRPr="0026193C">
        <w:rPr>
          <w:rFonts w:ascii="Arial" w:hAnsi="Arial" w:cs="Arial"/>
          <w:b/>
          <w:bCs/>
        </w:rPr>
        <w:t>st weiter</w:t>
      </w:r>
    </w:p>
    <w:p w14:paraId="239302EA" w14:textId="77777777" w:rsidR="004F782D" w:rsidRDefault="0026193C">
      <w:pPr>
        <w:rPr>
          <w:rFonts w:ascii="Arial" w:hAnsi="Arial" w:cs="Arial"/>
        </w:rPr>
      </w:pPr>
      <w:r>
        <w:rPr>
          <w:rFonts w:ascii="Arial" w:hAnsi="Arial" w:cs="Arial"/>
        </w:rPr>
        <w:t xml:space="preserve">AVIA zählt im Auf- und Ausbau des Schweizer Tankstellenetzes zu den führenden Energieunternehmen der Schweiz. Als Gründungsmitglied des Fördervereins H2 Mobilität Schweiz </w:t>
      </w:r>
      <w:r w:rsidR="009E0A31">
        <w:rPr>
          <w:rFonts w:ascii="Arial" w:hAnsi="Arial" w:cs="Arial"/>
        </w:rPr>
        <w:t>investier</w:t>
      </w:r>
      <w:r w:rsidR="00384153">
        <w:rPr>
          <w:rFonts w:ascii="Arial" w:hAnsi="Arial" w:cs="Arial"/>
        </w:rPr>
        <w:t xml:space="preserve">en die Mitglieder der </w:t>
      </w:r>
      <w:proofErr w:type="gramStart"/>
      <w:r w:rsidR="00384153">
        <w:rPr>
          <w:rFonts w:ascii="Arial" w:hAnsi="Arial" w:cs="Arial"/>
        </w:rPr>
        <w:t>AVIA Vereinigung</w:t>
      </w:r>
      <w:proofErr w:type="gramEnd"/>
      <w:r w:rsidR="00384153">
        <w:rPr>
          <w:rFonts w:ascii="Arial" w:hAnsi="Arial" w:cs="Arial"/>
        </w:rPr>
        <w:t xml:space="preserve"> </w:t>
      </w:r>
      <w:r w:rsidR="004F782D">
        <w:rPr>
          <w:rFonts w:ascii="Arial" w:hAnsi="Arial" w:cs="Arial"/>
        </w:rPr>
        <w:t xml:space="preserve">in den Aufbau einer sauberen Wasserstoff-Kreislaufwirtschaft. </w:t>
      </w:r>
    </w:p>
    <w:p w14:paraId="59E3800E" w14:textId="77777777" w:rsidR="00841805" w:rsidRDefault="004F782D">
      <w:pPr>
        <w:rPr>
          <w:rFonts w:ascii="Arial" w:hAnsi="Arial" w:cs="Arial"/>
        </w:rPr>
      </w:pPr>
      <w:r>
        <w:rPr>
          <w:rFonts w:ascii="Arial" w:hAnsi="Arial" w:cs="Arial"/>
        </w:rPr>
        <w:t xml:space="preserve">Das beginnt bei der Produktion. </w:t>
      </w:r>
      <w:r w:rsidR="00E21583">
        <w:rPr>
          <w:rFonts w:ascii="Arial" w:hAnsi="Arial" w:cs="Arial"/>
        </w:rPr>
        <w:t xml:space="preserve">In </w:t>
      </w:r>
      <w:proofErr w:type="spellStart"/>
      <w:r w:rsidR="00E21583">
        <w:rPr>
          <w:rFonts w:ascii="Arial" w:hAnsi="Arial" w:cs="Arial"/>
        </w:rPr>
        <w:t>Kubel</w:t>
      </w:r>
      <w:proofErr w:type="spellEnd"/>
      <w:r w:rsidR="00E21583">
        <w:rPr>
          <w:rFonts w:ascii="Arial" w:hAnsi="Arial" w:cs="Arial"/>
        </w:rPr>
        <w:t xml:space="preserve"> bei St. Gallen nahm die </w:t>
      </w:r>
      <w:r w:rsidR="00061CD7">
        <w:rPr>
          <w:rFonts w:ascii="Arial" w:hAnsi="Arial" w:cs="Arial"/>
        </w:rPr>
        <w:t xml:space="preserve">Wasserstoffproduktion Ostschweiz AG – mit Beteiligung von AVIA - im November 2022 die zweite Produktionsstätte für grünen Wasserstoff in Betrieb. </w:t>
      </w:r>
      <w:r w:rsidR="00384153">
        <w:rPr>
          <w:rFonts w:ascii="Arial" w:hAnsi="Arial" w:cs="Arial"/>
        </w:rPr>
        <w:t xml:space="preserve">Bei den Tankstellen geht AVIA ebenfalls voran. </w:t>
      </w:r>
    </w:p>
    <w:p w14:paraId="07B48A02" w14:textId="0DACFACD" w:rsidR="000D6B7C" w:rsidRDefault="00384153">
      <w:pPr>
        <w:rPr>
          <w:rFonts w:ascii="Arial" w:hAnsi="Arial" w:cs="Arial"/>
          <w:i/>
          <w:iCs/>
        </w:rPr>
      </w:pPr>
      <w:r>
        <w:rPr>
          <w:rFonts w:ascii="Arial" w:hAnsi="Arial" w:cs="Arial"/>
        </w:rPr>
        <w:t xml:space="preserve">Nochmals </w:t>
      </w:r>
      <w:r w:rsidRPr="00CA413F">
        <w:rPr>
          <w:rFonts w:ascii="Arial" w:hAnsi="Arial" w:cs="Arial"/>
          <w:b/>
          <w:bCs/>
        </w:rPr>
        <w:t>Patrick Staubli</w:t>
      </w:r>
      <w:r>
        <w:rPr>
          <w:rFonts w:ascii="Arial" w:hAnsi="Arial" w:cs="Arial"/>
        </w:rPr>
        <w:t xml:space="preserve">: </w:t>
      </w:r>
      <w:r w:rsidRPr="00384153">
        <w:rPr>
          <w:rFonts w:ascii="Arial" w:hAnsi="Arial" w:cs="Arial"/>
          <w:i/>
          <w:iCs/>
        </w:rPr>
        <w:t xml:space="preserve">«Die </w:t>
      </w:r>
      <w:proofErr w:type="gramStart"/>
      <w:r w:rsidRPr="00384153">
        <w:rPr>
          <w:rFonts w:ascii="Arial" w:hAnsi="Arial" w:cs="Arial"/>
          <w:i/>
          <w:iCs/>
        </w:rPr>
        <w:t>AVIA Vereinigung</w:t>
      </w:r>
      <w:proofErr w:type="gramEnd"/>
      <w:r w:rsidRPr="00384153">
        <w:rPr>
          <w:rFonts w:ascii="Arial" w:hAnsi="Arial" w:cs="Arial"/>
          <w:i/>
          <w:iCs/>
        </w:rPr>
        <w:t xml:space="preserve"> </w:t>
      </w:r>
      <w:r w:rsidR="00A906EA">
        <w:rPr>
          <w:rFonts w:ascii="Arial" w:hAnsi="Arial" w:cs="Arial"/>
          <w:i/>
          <w:iCs/>
        </w:rPr>
        <w:t>mit 10</w:t>
      </w:r>
      <w:r w:rsidRPr="00384153">
        <w:rPr>
          <w:rFonts w:ascii="Arial" w:hAnsi="Arial" w:cs="Arial"/>
          <w:i/>
          <w:iCs/>
        </w:rPr>
        <w:t xml:space="preserve"> </w:t>
      </w:r>
      <w:r w:rsidR="000D6B7C">
        <w:rPr>
          <w:rFonts w:ascii="Arial" w:hAnsi="Arial" w:cs="Arial"/>
          <w:i/>
          <w:iCs/>
        </w:rPr>
        <w:t>Mitglied</w:t>
      </w:r>
      <w:r w:rsidR="00DC579D">
        <w:rPr>
          <w:rFonts w:ascii="Arial" w:hAnsi="Arial" w:cs="Arial"/>
          <w:i/>
          <w:iCs/>
        </w:rPr>
        <w:t>firmen</w:t>
      </w:r>
      <w:r w:rsidR="000D6B7C">
        <w:rPr>
          <w:rFonts w:ascii="Arial" w:hAnsi="Arial" w:cs="Arial"/>
          <w:i/>
          <w:iCs/>
        </w:rPr>
        <w:t xml:space="preserve"> wie die AVIA Distribution SA </w:t>
      </w:r>
      <w:r w:rsidRPr="00384153">
        <w:rPr>
          <w:rFonts w:ascii="Arial" w:hAnsi="Arial" w:cs="Arial"/>
          <w:i/>
          <w:iCs/>
        </w:rPr>
        <w:t xml:space="preserve">nehmen heute viel Verantwortung wahr und investieren in die Energien der Zukunft. Dabei gehen wir gemeinsam den Weg </w:t>
      </w:r>
      <w:r w:rsidR="009E404E">
        <w:rPr>
          <w:rFonts w:ascii="Arial" w:hAnsi="Arial" w:cs="Arial"/>
          <w:i/>
          <w:iCs/>
        </w:rPr>
        <w:t>verschiedene Energien anzubieten</w:t>
      </w:r>
      <w:r w:rsidRPr="00384153">
        <w:rPr>
          <w:rFonts w:ascii="Arial" w:hAnsi="Arial" w:cs="Arial"/>
          <w:i/>
          <w:iCs/>
        </w:rPr>
        <w:t>.</w:t>
      </w:r>
      <w:r w:rsidR="000D6B7C">
        <w:rPr>
          <w:rFonts w:ascii="Arial" w:hAnsi="Arial" w:cs="Arial"/>
          <w:i/>
          <w:iCs/>
        </w:rPr>
        <w:t xml:space="preserve"> </w:t>
      </w:r>
      <w:r w:rsidR="00417A88">
        <w:rPr>
          <w:rFonts w:ascii="Arial" w:hAnsi="Arial" w:cs="Arial"/>
          <w:i/>
          <w:iCs/>
        </w:rPr>
        <w:t xml:space="preserve">Unseren Mitgliedern ist es wichtig, dass wir </w:t>
      </w:r>
      <w:r w:rsidR="00DC579D">
        <w:rPr>
          <w:rFonts w:ascii="Arial" w:hAnsi="Arial" w:cs="Arial"/>
          <w:i/>
          <w:iCs/>
        </w:rPr>
        <w:t xml:space="preserve">Taten </w:t>
      </w:r>
      <w:r w:rsidR="00401250">
        <w:rPr>
          <w:rFonts w:ascii="Arial" w:hAnsi="Arial" w:cs="Arial"/>
          <w:i/>
          <w:iCs/>
        </w:rPr>
        <w:t xml:space="preserve">vollbringen und </w:t>
      </w:r>
      <w:r w:rsidR="00DC579D">
        <w:rPr>
          <w:rFonts w:ascii="Arial" w:hAnsi="Arial" w:cs="Arial"/>
          <w:i/>
          <w:iCs/>
        </w:rPr>
        <w:t>einen nachhaltigen und vernü</w:t>
      </w:r>
      <w:r w:rsidR="000320C0">
        <w:rPr>
          <w:rFonts w:ascii="Arial" w:hAnsi="Arial" w:cs="Arial"/>
          <w:i/>
          <w:iCs/>
        </w:rPr>
        <w:t>nf</w:t>
      </w:r>
      <w:r w:rsidR="00DC579D">
        <w:rPr>
          <w:rFonts w:ascii="Arial" w:hAnsi="Arial" w:cs="Arial"/>
          <w:i/>
          <w:iCs/>
        </w:rPr>
        <w:t>t</w:t>
      </w:r>
      <w:r w:rsidR="000320C0">
        <w:rPr>
          <w:rFonts w:ascii="Arial" w:hAnsi="Arial" w:cs="Arial"/>
          <w:i/>
          <w:iCs/>
        </w:rPr>
        <w:t>i</w:t>
      </w:r>
      <w:r w:rsidR="00DC579D">
        <w:rPr>
          <w:rFonts w:ascii="Arial" w:hAnsi="Arial" w:cs="Arial"/>
          <w:i/>
          <w:iCs/>
        </w:rPr>
        <w:t xml:space="preserve">gen Energie-Mix anbieten, der den unterschiedlichen Anwendungsbereichen entspricht. Hierzu beweisen unsere KMUs viel </w:t>
      </w:r>
      <w:r w:rsidR="000D6B7C">
        <w:rPr>
          <w:rFonts w:ascii="Arial" w:hAnsi="Arial" w:cs="Arial"/>
          <w:i/>
          <w:iCs/>
        </w:rPr>
        <w:t>Innovationskraft</w:t>
      </w:r>
      <w:r w:rsidR="00DC579D">
        <w:rPr>
          <w:rFonts w:ascii="Arial" w:hAnsi="Arial" w:cs="Arial"/>
          <w:i/>
          <w:iCs/>
        </w:rPr>
        <w:t xml:space="preserve"> und unternehmerische Weitsicht.</w:t>
      </w:r>
      <w:r w:rsidR="00931166">
        <w:rPr>
          <w:rFonts w:ascii="Arial" w:hAnsi="Arial" w:cs="Arial"/>
          <w:i/>
          <w:iCs/>
        </w:rPr>
        <w:t xml:space="preserve"> </w:t>
      </w:r>
      <w:r w:rsidR="000D6B7C">
        <w:rPr>
          <w:rFonts w:ascii="Arial" w:hAnsi="Arial" w:cs="Arial"/>
          <w:i/>
          <w:iCs/>
        </w:rPr>
        <w:t xml:space="preserve">Der Anfang ist gemacht. Parallel dazu laufen die Planung und die Realisierung von neuen </w:t>
      </w:r>
      <w:r w:rsidR="00997F08">
        <w:rPr>
          <w:rFonts w:ascii="Arial" w:hAnsi="Arial" w:cs="Arial"/>
          <w:i/>
          <w:iCs/>
        </w:rPr>
        <w:t>Wasserstoff-</w:t>
      </w:r>
      <w:r w:rsidR="000D6B7C">
        <w:rPr>
          <w:rFonts w:ascii="Arial" w:hAnsi="Arial" w:cs="Arial"/>
          <w:i/>
          <w:iCs/>
        </w:rPr>
        <w:t>Produktionsstätten, und von neuen Wasserstoff-Tankstellen.»</w:t>
      </w:r>
    </w:p>
    <w:p w14:paraId="341F17F0" w14:textId="1BD6B952" w:rsidR="009E0A31" w:rsidRPr="00DD7206" w:rsidRDefault="00863524" w:rsidP="00CA413F">
      <w:pPr>
        <w:jc w:val="center"/>
        <w:rPr>
          <w:rFonts w:ascii="Arial" w:hAnsi="Arial" w:cs="Arial"/>
        </w:rPr>
      </w:pPr>
      <w:r w:rsidRPr="00DD7206">
        <w:rPr>
          <w:rFonts w:ascii="Arial" w:hAnsi="Arial" w:cs="Arial"/>
        </w:rPr>
        <w:br/>
      </w:r>
      <w:r w:rsidR="00CA413F" w:rsidRPr="00DD7206">
        <w:rPr>
          <w:rFonts w:ascii="Arial" w:hAnsi="Arial" w:cs="Arial"/>
        </w:rPr>
        <w:t>*  *  *  *</w:t>
      </w:r>
    </w:p>
    <w:p w14:paraId="27E62848" w14:textId="77777777" w:rsidR="00CA413F" w:rsidRPr="00DD7206" w:rsidRDefault="00BE0829" w:rsidP="00CA413F">
      <w:pPr>
        <w:rPr>
          <w:rFonts w:ascii="Arial" w:hAnsi="Arial" w:cs="Arial"/>
          <w:b/>
          <w:bCs/>
        </w:rPr>
      </w:pPr>
      <w:r w:rsidRPr="00DD7206">
        <w:rPr>
          <w:rFonts w:ascii="Arial" w:hAnsi="Arial" w:cs="Arial"/>
          <w:b/>
          <w:bCs/>
        </w:rPr>
        <w:t>Über AVIA Distribution SA</w:t>
      </w:r>
    </w:p>
    <w:p w14:paraId="510E4FFC" w14:textId="4DC030E8" w:rsidR="00DD7206" w:rsidRPr="00DD7206" w:rsidRDefault="00DA4E70" w:rsidP="00DD7206">
      <w:pPr>
        <w:rPr>
          <w:rFonts w:ascii="Arial" w:hAnsi="Arial" w:cs="Arial"/>
        </w:rPr>
      </w:pPr>
      <w:r>
        <w:rPr>
          <w:rFonts w:ascii="Arial" w:hAnsi="Arial" w:cs="Arial"/>
        </w:rPr>
        <w:t xml:space="preserve">Die Marke AVIA etablierte sich ab 1959 in der Westschweiz. </w:t>
      </w:r>
      <w:r w:rsidR="00DD7206" w:rsidRPr="00DD7206">
        <w:rPr>
          <w:rFonts w:ascii="Arial" w:hAnsi="Arial" w:cs="Arial"/>
        </w:rPr>
        <w:t xml:space="preserve">Einige Mitglieder der </w:t>
      </w:r>
      <w:proofErr w:type="gramStart"/>
      <w:r w:rsidR="00DD7206" w:rsidRPr="00DD7206">
        <w:rPr>
          <w:rFonts w:ascii="Arial" w:hAnsi="Arial" w:cs="Arial"/>
        </w:rPr>
        <w:t>AVIA Vereinigung</w:t>
      </w:r>
      <w:proofErr w:type="gramEnd"/>
      <w:r w:rsidR="00DD7206" w:rsidRPr="00DD7206">
        <w:rPr>
          <w:rFonts w:ascii="Arial" w:hAnsi="Arial" w:cs="Arial"/>
        </w:rPr>
        <w:t xml:space="preserve"> </w:t>
      </w:r>
      <w:r>
        <w:rPr>
          <w:rFonts w:ascii="Arial" w:hAnsi="Arial" w:cs="Arial"/>
        </w:rPr>
        <w:t xml:space="preserve">gründeten zu diesem Zeitpunkt </w:t>
      </w:r>
      <w:r w:rsidR="00DD7206" w:rsidRPr="00DD7206">
        <w:rPr>
          <w:rFonts w:ascii="Arial" w:hAnsi="Arial" w:cs="Arial"/>
        </w:rPr>
        <w:t>eine Vertriebsgesellschaft für AVIA Produkte</w:t>
      </w:r>
      <w:r>
        <w:rPr>
          <w:rFonts w:ascii="Arial" w:hAnsi="Arial" w:cs="Arial"/>
        </w:rPr>
        <w:t xml:space="preserve">, </w:t>
      </w:r>
      <w:r w:rsidR="00DD7206" w:rsidRPr="00DD7206">
        <w:rPr>
          <w:rFonts w:ascii="Arial" w:hAnsi="Arial" w:cs="Arial"/>
        </w:rPr>
        <w:t xml:space="preserve">um ein landesweites Handelsnetz für Treibstoffe und Heizöl </w:t>
      </w:r>
      <w:r>
        <w:rPr>
          <w:rFonts w:ascii="Arial" w:hAnsi="Arial" w:cs="Arial"/>
        </w:rPr>
        <w:t>aufzubauen</w:t>
      </w:r>
      <w:r w:rsidR="00DD7206" w:rsidRPr="00DD7206">
        <w:rPr>
          <w:rFonts w:ascii="Arial" w:hAnsi="Arial" w:cs="Arial"/>
        </w:rPr>
        <w:t xml:space="preserve">. Dazu kauften sie das Familienunternehmen MAISON HUBER in Genf mit einem Tankstellennetz und einem Öllager in der Rampe du Pont-Rouge in Petit-Lancy in Genf. </w:t>
      </w:r>
    </w:p>
    <w:p w14:paraId="2D1F4992" w14:textId="6CBCAD6E" w:rsidR="00DD7206" w:rsidRPr="00DD7206" w:rsidRDefault="00DD7206" w:rsidP="00DD7206">
      <w:pPr>
        <w:rPr>
          <w:rFonts w:ascii="Arial" w:hAnsi="Arial" w:cs="Arial"/>
        </w:rPr>
      </w:pPr>
      <w:r w:rsidRPr="00DD7206">
        <w:rPr>
          <w:rFonts w:ascii="Arial" w:hAnsi="Arial" w:cs="Arial"/>
        </w:rPr>
        <w:t xml:space="preserve">Im Laufe der Jahre entwickelte sich </w:t>
      </w:r>
      <w:r w:rsidR="00A90BB9">
        <w:rPr>
          <w:rFonts w:ascii="Arial" w:hAnsi="Arial" w:cs="Arial"/>
        </w:rPr>
        <w:t>die AVIA Distribution SA v</w:t>
      </w:r>
      <w:r w:rsidRPr="00DD7206">
        <w:rPr>
          <w:rFonts w:ascii="Arial" w:hAnsi="Arial" w:cs="Arial"/>
        </w:rPr>
        <w:t xml:space="preserve">or allem im </w:t>
      </w:r>
      <w:proofErr w:type="spellStart"/>
      <w:r w:rsidRPr="00DD7206">
        <w:rPr>
          <w:rFonts w:ascii="Arial" w:hAnsi="Arial" w:cs="Arial"/>
        </w:rPr>
        <w:t>Genferseegebiet</w:t>
      </w:r>
      <w:proofErr w:type="spellEnd"/>
      <w:r w:rsidRPr="00DD7206">
        <w:rPr>
          <w:rFonts w:ascii="Arial" w:hAnsi="Arial" w:cs="Arial"/>
        </w:rPr>
        <w:t xml:space="preserve"> und gründete eine Filiale in der Region Lausanne, um zu einem professionellen Unternehmen im Bereich des Vertriebs von Erdölprodukten (Heizöl, Kraftstoffe und Schmiermittel) zu werden.</w:t>
      </w:r>
    </w:p>
    <w:p w14:paraId="2086F3FC" w14:textId="50ECE8D5" w:rsidR="00DD7206" w:rsidRDefault="00DD7206">
      <w:pPr>
        <w:rPr>
          <w:rFonts w:ascii="Arial" w:hAnsi="Arial" w:cs="Arial"/>
        </w:rPr>
      </w:pPr>
      <w:r w:rsidRPr="00DD7206">
        <w:rPr>
          <w:rFonts w:ascii="Arial" w:hAnsi="Arial" w:cs="Arial"/>
        </w:rPr>
        <w:t>Bis heute betreibt und verwaltet AVIA Distribution SA ein Netz von über 45 Tankstellen, darunter auch die Stationen der Unterhaltszentren der Nationalstrassen des Kantons Waadt.</w:t>
      </w:r>
    </w:p>
    <w:p w14:paraId="17991D8F" w14:textId="21645112" w:rsidR="00DD7206" w:rsidRPr="00DD7206" w:rsidRDefault="00DD7206" w:rsidP="00DD7206">
      <w:pPr>
        <w:rPr>
          <w:rFonts w:ascii="Arial" w:hAnsi="Arial" w:cs="Arial"/>
        </w:rPr>
      </w:pPr>
      <w:r w:rsidRPr="00DD7206">
        <w:rPr>
          <w:rFonts w:ascii="Arial" w:hAnsi="Arial" w:cs="Arial"/>
        </w:rPr>
        <w:t>1997 wurde AVIA Distribution SA Teil der FRITZ MEYER Gruppe aus Basel, die ebenfalls Mitglied der AVIA Vereinigung Schweiz ist, und profitierte so von allen Synergien, die ein solcher Zusammenschluss mit sich bringen kann.</w:t>
      </w:r>
    </w:p>
    <w:p w14:paraId="68EEE599" w14:textId="2B27E567" w:rsidR="00BE0829" w:rsidRPr="000D6B7C" w:rsidRDefault="000D6B7C" w:rsidP="00CA413F">
      <w:pPr>
        <w:rPr>
          <w:rFonts w:ascii="Arial" w:hAnsi="Arial" w:cs="Arial"/>
          <w:b/>
          <w:bCs/>
        </w:rPr>
      </w:pPr>
      <w:r w:rsidRPr="000D6B7C">
        <w:rPr>
          <w:rFonts w:ascii="Arial" w:hAnsi="Arial" w:cs="Arial"/>
          <w:b/>
          <w:bCs/>
        </w:rPr>
        <w:lastRenderedPageBreak/>
        <w:t xml:space="preserve">Über die </w:t>
      </w:r>
      <w:proofErr w:type="gramStart"/>
      <w:r w:rsidRPr="000D6B7C">
        <w:rPr>
          <w:rFonts w:ascii="Arial" w:hAnsi="Arial" w:cs="Arial"/>
          <w:b/>
          <w:bCs/>
        </w:rPr>
        <w:t>AVIA Vereinigung</w:t>
      </w:r>
      <w:proofErr w:type="gramEnd"/>
    </w:p>
    <w:p w14:paraId="134C7C36" w14:textId="14423B45" w:rsidR="00863524" w:rsidRDefault="00997F08" w:rsidP="00DD7206">
      <w:pPr>
        <w:tabs>
          <w:tab w:val="left" w:pos="8505"/>
        </w:tabs>
        <w:spacing w:after="0"/>
        <w:rPr>
          <w:rFonts w:ascii="Arial" w:eastAsia="Times New Roman" w:hAnsi="Arial" w:cs="Arial"/>
          <w:kern w:val="0"/>
          <w:lang w:eastAsia="de-DE"/>
          <w14:ligatures w14:val="none"/>
        </w:rPr>
      </w:pPr>
      <w:r w:rsidRPr="00DD7206">
        <w:rPr>
          <w:rFonts w:ascii="Arial" w:eastAsia="Times New Roman" w:hAnsi="Arial" w:cs="Arial"/>
          <w:kern w:val="0"/>
          <w:lang w:eastAsia="de-DE"/>
          <w14:ligatures w14:val="none"/>
        </w:rPr>
        <w:t>1927 in der Schweiz gegründet, ist AVIA eine Vereinigung (Genossenschaft) von mittelständischen und unabhängigen Schweizer Energieanbietern. AVIA betreibt mit rund 500 Tankstellen und rund 100 Tankstellenshops das grösste Marken-Tankstellennetz der Schweiz. Neben dem Tankstellengeschäft sind die 10 AVIA-Mitgliedfirmen auch bedeutende Heizöllieferanten und vertreiben ein umfassendes, qualitativ hochwertiges Schmierstoffprogramm. Seit 2020 zählt AVIA zudem zu den ersten Anbietern von CO</w:t>
      </w:r>
      <w:r w:rsidRPr="00E11D2D">
        <w:rPr>
          <w:rFonts w:ascii="Arial" w:eastAsia="Times New Roman" w:hAnsi="Arial" w:cs="Arial"/>
          <w:kern w:val="0"/>
          <w:vertAlign w:val="subscript"/>
          <w:lang w:eastAsia="de-DE"/>
          <w14:ligatures w14:val="none"/>
        </w:rPr>
        <w:t>2</w:t>
      </w:r>
      <w:r w:rsidRPr="00DD7206">
        <w:rPr>
          <w:rFonts w:ascii="Arial" w:eastAsia="Times New Roman" w:hAnsi="Arial" w:cs="Arial"/>
          <w:kern w:val="0"/>
          <w:lang w:eastAsia="de-DE"/>
          <w14:ligatures w14:val="none"/>
        </w:rPr>
        <w:t xml:space="preserve">-neutralen Wasserstofftankstellen. Weiter investiert die </w:t>
      </w:r>
      <w:proofErr w:type="gramStart"/>
      <w:r w:rsidRPr="00DD7206">
        <w:rPr>
          <w:rFonts w:ascii="Arial" w:eastAsia="Times New Roman" w:hAnsi="Arial" w:cs="Arial"/>
          <w:kern w:val="0"/>
          <w:lang w:eastAsia="de-DE"/>
          <w14:ligatures w14:val="none"/>
        </w:rPr>
        <w:t>AVIA Vereinigung</w:t>
      </w:r>
      <w:proofErr w:type="gramEnd"/>
      <w:r w:rsidRPr="00DD7206">
        <w:rPr>
          <w:rFonts w:ascii="Arial" w:eastAsia="Times New Roman" w:hAnsi="Arial" w:cs="Arial"/>
          <w:kern w:val="0"/>
          <w:lang w:eastAsia="de-DE"/>
          <w14:ligatures w14:val="none"/>
        </w:rPr>
        <w:t xml:space="preserve"> in die E-Mobilität. Kundennähe mit einer starken regionalen Verbundenheit sowie ein ehrliches, zuverlässiges und vertrauenswürdiges Handeln sind die Eckpfeiler der bald 100-jährigen Erfolgsgeschichte.</w:t>
      </w:r>
    </w:p>
    <w:p w14:paraId="63003476" w14:textId="77777777" w:rsidR="00DD7206" w:rsidRPr="00DD7206" w:rsidRDefault="00DD7206" w:rsidP="00DD7206">
      <w:pPr>
        <w:tabs>
          <w:tab w:val="left" w:pos="8505"/>
        </w:tabs>
        <w:spacing w:after="0"/>
        <w:rPr>
          <w:rFonts w:ascii="Arial" w:eastAsia="Times New Roman" w:hAnsi="Arial" w:cs="Arial"/>
          <w:kern w:val="0"/>
          <w:lang w:eastAsia="de-DE"/>
          <w14:ligatures w14:val="none"/>
        </w:rPr>
      </w:pPr>
    </w:p>
    <w:p w14:paraId="7EA87D34" w14:textId="17903BA2" w:rsidR="000D6B7C" w:rsidRPr="00841805" w:rsidRDefault="000D6B7C" w:rsidP="00CA413F">
      <w:pPr>
        <w:rPr>
          <w:rFonts w:ascii="Arial" w:hAnsi="Arial" w:cs="Arial"/>
          <w:b/>
          <w:bCs/>
        </w:rPr>
      </w:pPr>
      <w:r w:rsidRPr="00841805">
        <w:rPr>
          <w:rFonts w:ascii="Arial" w:hAnsi="Arial" w:cs="Arial"/>
          <w:b/>
          <w:bCs/>
        </w:rPr>
        <w:t>Das Schweizer H2-</w:t>
      </w:r>
      <w:r w:rsidR="00841805" w:rsidRPr="00841805">
        <w:rPr>
          <w:rFonts w:ascii="Arial" w:hAnsi="Arial" w:cs="Arial"/>
          <w:b/>
          <w:bCs/>
        </w:rPr>
        <w:t>Elektro-Mobilitätssystem im Überblick</w:t>
      </w:r>
    </w:p>
    <w:p w14:paraId="20D82CD4" w14:textId="77777777" w:rsidR="00841805" w:rsidRDefault="00841805" w:rsidP="00863524">
      <w:pPr>
        <w:spacing w:after="0"/>
        <w:rPr>
          <w:rFonts w:ascii="Arial" w:hAnsi="Arial" w:cs="Arial"/>
        </w:rPr>
      </w:pPr>
      <w:r>
        <w:rPr>
          <w:rFonts w:ascii="Arial" w:hAnsi="Arial" w:cs="Arial"/>
        </w:rPr>
        <w:t>Siehe Anhang</w:t>
      </w:r>
    </w:p>
    <w:p w14:paraId="203C7B16" w14:textId="77777777" w:rsidR="00841805" w:rsidRDefault="00841805" w:rsidP="000D6B7C">
      <w:pPr>
        <w:spacing w:after="0" w:line="276" w:lineRule="auto"/>
        <w:rPr>
          <w:rFonts w:ascii="Arial" w:hAnsi="Arial" w:cs="Arial"/>
          <w:b/>
          <w:bCs/>
        </w:rPr>
      </w:pPr>
    </w:p>
    <w:p w14:paraId="4B4ACC10" w14:textId="77777777" w:rsidR="000D6B7C" w:rsidRPr="000D6B7C" w:rsidRDefault="000D6B7C" w:rsidP="000D6B7C">
      <w:pPr>
        <w:spacing w:after="0" w:line="276" w:lineRule="auto"/>
        <w:rPr>
          <w:rFonts w:ascii="Arial" w:hAnsi="Arial" w:cs="Arial"/>
          <w:b/>
          <w:bCs/>
        </w:rPr>
      </w:pPr>
      <w:r w:rsidRPr="000D6B7C">
        <w:rPr>
          <w:rFonts w:ascii="Arial" w:hAnsi="Arial" w:cs="Arial"/>
          <w:b/>
          <w:bCs/>
        </w:rPr>
        <w:t>Links</w:t>
      </w:r>
      <w:r>
        <w:rPr>
          <w:rFonts w:ascii="Arial" w:hAnsi="Arial" w:cs="Arial"/>
          <w:b/>
          <w:bCs/>
        </w:rPr>
        <w:t xml:space="preserve"> und weitere Informationen</w:t>
      </w:r>
    </w:p>
    <w:p w14:paraId="0F83702F" w14:textId="77777777" w:rsidR="000D6B7C" w:rsidRPr="00E068C7" w:rsidRDefault="000D6B7C" w:rsidP="000D6B7C">
      <w:pPr>
        <w:spacing w:after="0" w:line="276" w:lineRule="auto"/>
        <w:rPr>
          <w:rFonts w:ascii="Arial" w:hAnsi="Arial" w:cs="Arial"/>
        </w:rPr>
      </w:pPr>
      <w:r w:rsidRPr="00E068C7">
        <w:rPr>
          <w:rFonts w:ascii="Arial" w:hAnsi="Arial" w:cs="Arial"/>
        </w:rPr>
        <w:t>AVIA Distribution SA</w:t>
      </w:r>
      <w:r w:rsidRPr="00E068C7">
        <w:rPr>
          <w:rFonts w:ascii="Arial" w:hAnsi="Arial" w:cs="Arial"/>
        </w:rPr>
        <w:tab/>
      </w:r>
      <w:r w:rsidRPr="00E068C7">
        <w:rPr>
          <w:rFonts w:ascii="Arial" w:hAnsi="Arial" w:cs="Arial"/>
        </w:rPr>
        <w:tab/>
      </w:r>
      <w:r w:rsidRPr="00E068C7">
        <w:rPr>
          <w:rFonts w:ascii="Arial" w:hAnsi="Arial" w:cs="Arial"/>
        </w:rPr>
        <w:tab/>
      </w:r>
      <w:r w:rsidRPr="00E068C7">
        <w:rPr>
          <w:rFonts w:ascii="Arial" w:hAnsi="Arial" w:cs="Arial"/>
        </w:rPr>
        <w:tab/>
      </w:r>
      <w:r w:rsidR="00E068C7">
        <w:fldChar w:fldCharType="begin"/>
      </w:r>
      <w:r w:rsidR="00E068C7" w:rsidRPr="00E068C7">
        <w:instrText>HYPERLINK "http://www.adsa.ch"</w:instrText>
      </w:r>
      <w:r w:rsidR="00E068C7">
        <w:fldChar w:fldCharType="separate"/>
      </w:r>
      <w:r w:rsidRPr="00E068C7">
        <w:rPr>
          <w:rStyle w:val="Hyperlink"/>
          <w:rFonts w:ascii="Arial" w:hAnsi="Arial" w:cs="Arial"/>
        </w:rPr>
        <w:t>www.adsa.ch</w:t>
      </w:r>
      <w:r w:rsidR="00E068C7">
        <w:rPr>
          <w:rStyle w:val="Hyperlink"/>
          <w:rFonts w:ascii="Arial" w:hAnsi="Arial" w:cs="Arial"/>
        </w:rPr>
        <w:fldChar w:fldCharType="end"/>
      </w:r>
    </w:p>
    <w:p w14:paraId="407383E8" w14:textId="77777777" w:rsidR="000D6B7C" w:rsidRPr="00E068C7" w:rsidRDefault="000D6B7C" w:rsidP="000D6B7C">
      <w:pPr>
        <w:spacing w:after="0" w:line="276" w:lineRule="auto"/>
        <w:rPr>
          <w:rFonts w:ascii="Arial" w:hAnsi="Arial" w:cs="Arial"/>
        </w:rPr>
      </w:pPr>
      <w:r w:rsidRPr="00E068C7">
        <w:rPr>
          <w:rFonts w:ascii="Arial" w:hAnsi="Arial" w:cs="Arial"/>
        </w:rPr>
        <w:t>AVIA Vereinigung</w:t>
      </w:r>
      <w:r w:rsidRPr="00E068C7">
        <w:rPr>
          <w:rFonts w:ascii="Arial" w:hAnsi="Arial" w:cs="Arial"/>
        </w:rPr>
        <w:tab/>
      </w:r>
      <w:r w:rsidRPr="00E068C7">
        <w:rPr>
          <w:rFonts w:ascii="Arial" w:hAnsi="Arial" w:cs="Arial"/>
        </w:rPr>
        <w:tab/>
      </w:r>
      <w:r w:rsidRPr="00E068C7">
        <w:rPr>
          <w:rFonts w:ascii="Arial" w:hAnsi="Arial" w:cs="Arial"/>
        </w:rPr>
        <w:tab/>
      </w:r>
      <w:r w:rsidRPr="00E068C7">
        <w:rPr>
          <w:rFonts w:ascii="Arial" w:hAnsi="Arial" w:cs="Arial"/>
        </w:rPr>
        <w:tab/>
      </w:r>
      <w:r w:rsidR="00E068C7">
        <w:fldChar w:fldCharType="begin"/>
      </w:r>
      <w:r w:rsidR="00E068C7" w:rsidRPr="00E068C7">
        <w:instrText>HYPERLINK "http://www.avia.ch"</w:instrText>
      </w:r>
      <w:r w:rsidR="00E068C7">
        <w:fldChar w:fldCharType="separate"/>
      </w:r>
      <w:r w:rsidRPr="00E068C7">
        <w:rPr>
          <w:rStyle w:val="Hyperlink"/>
          <w:rFonts w:ascii="Arial" w:hAnsi="Arial" w:cs="Arial"/>
        </w:rPr>
        <w:t>www.avia.ch</w:t>
      </w:r>
      <w:r w:rsidR="00E068C7">
        <w:rPr>
          <w:rStyle w:val="Hyperlink"/>
          <w:rFonts w:ascii="Arial" w:hAnsi="Arial" w:cs="Arial"/>
        </w:rPr>
        <w:fldChar w:fldCharType="end"/>
      </w:r>
    </w:p>
    <w:p w14:paraId="2A98240A" w14:textId="77777777" w:rsidR="000D6B7C" w:rsidRPr="00E068C7" w:rsidRDefault="000D6B7C" w:rsidP="000D6B7C">
      <w:pPr>
        <w:spacing w:after="0" w:line="276" w:lineRule="auto"/>
        <w:rPr>
          <w:rFonts w:ascii="Arial" w:hAnsi="Arial" w:cs="Arial"/>
        </w:rPr>
      </w:pPr>
      <w:r w:rsidRPr="00E068C7">
        <w:rPr>
          <w:rFonts w:ascii="Arial" w:hAnsi="Arial" w:cs="Arial"/>
        </w:rPr>
        <w:t>Förderverein H2 Mobilität Schweiz</w:t>
      </w:r>
      <w:r w:rsidRPr="00E068C7">
        <w:rPr>
          <w:rFonts w:ascii="Arial" w:hAnsi="Arial" w:cs="Arial"/>
        </w:rPr>
        <w:tab/>
      </w:r>
      <w:r w:rsidRPr="00E068C7">
        <w:rPr>
          <w:rFonts w:ascii="Arial" w:hAnsi="Arial" w:cs="Arial"/>
        </w:rPr>
        <w:tab/>
      </w:r>
      <w:r w:rsidR="00E068C7">
        <w:fldChar w:fldCharType="begin"/>
      </w:r>
      <w:r w:rsidR="00E068C7" w:rsidRPr="00E068C7">
        <w:instrText>HYPERLINK "http://www.h2mobilitaet.ch"</w:instrText>
      </w:r>
      <w:r w:rsidR="00E068C7">
        <w:fldChar w:fldCharType="separate"/>
      </w:r>
      <w:r w:rsidRPr="00E068C7">
        <w:rPr>
          <w:rStyle w:val="Hyperlink"/>
          <w:rFonts w:ascii="Arial" w:hAnsi="Arial" w:cs="Arial"/>
        </w:rPr>
        <w:t>www.h2mobilitaet.ch</w:t>
      </w:r>
      <w:r w:rsidR="00E068C7">
        <w:rPr>
          <w:rStyle w:val="Hyperlink"/>
          <w:rFonts w:ascii="Arial" w:hAnsi="Arial" w:cs="Arial"/>
        </w:rPr>
        <w:fldChar w:fldCharType="end"/>
      </w:r>
    </w:p>
    <w:p w14:paraId="29AB556C" w14:textId="77777777" w:rsidR="000D6B7C" w:rsidRPr="00E068C7" w:rsidRDefault="000D6B7C" w:rsidP="000D6B7C">
      <w:pPr>
        <w:spacing w:after="0" w:line="276" w:lineRule="auto"/>
        <w:rPr>
          <w:rFonts w:ascii="Arial" w:hAnsi="Arial" w:cs="Arial"/>
        </w:rPr>
      </w:pPr>
      <w:r w:rsidRPr="00E068C7">
        <w:rPr>
          <w:rFonts w:ascii="Arial" w:hAnsi="Arial" w:cs="Arial"/>
        </w:rPr>
        <w:t>H2 Energy AG</w:t>
      </w:r>
      <w:r w:rsidRPr="00E068C7">
        <w:rPr>
          <w:rFonts w:ascii="Arial" w:hAnsi="Arial" w:cs="Arial"/>
        </w:rPr>
        <w:tab/>
      </w:r>
      <w:r w:rsidRPr="00E068C7">
        <w:rPr>
          <w:rFonts w:ascii="Arial" w:hAnsi="Arial" w:cs="Arial"/>
        </w:rPr>
        <w:tab/>
      </w:r>
      <w:r w:rsidRPr="00E068C7">
        <w:rPr>
          <w:rFonts w:ascii="Arial" w:hAnsi="Arial" w:cs="Arial"/>
        </w:rPr>
        <w:tab/>
      </w:r>
      <w:r w:rsidRPr="00E068C7">
        <w:rPr>
          <w:rFonts w:ascii="Arial" w:hAnsi="Arial" w:cs="Arial"/>
        </w:rPr>
        <w:tab/>
      </w:r>
      <w:r w:rsidRPr="00E068C7">
        <w:rPr>
          <w:rFonts w:ascii="Arial" w:hAnsi="Arial" w:cs="Arial"/>
        </w:rPr>
        <w:tab/>
      </w:r>
      <w:r w:rsidR="00E068C7">
        <w:fldChar w:fldCharType="begin"/>
      </w:r>
      <w:r w:rsidR="00E068C7" w:rsidRPr="00E068C7">
        <w:instrText>HYPERLINK "http://www.h2energy.ch"</w:instrText>
      </w:r>
      <w:r w:rsidR="00E068C7">
        <w:fldChar w:fldCharType="separate"/>
      </w:r>
      <w:r w:rsidRPr="00E068C7">
        <w:rPr>
          <w:rStyle w:val="Hyperlink"/>
          <w:rFonts w:ascii="Arial" w:hAnsi="Arial" w:cs="Arial"/>
        </w:rPr>
        <w:t>www.h2energy.ch</w:t>
      </w:r>
      <w:r w:rsidR="00E068C7">
        <w:rPr>
          <w:rStyle w:val="Hyperlink"/>
          <w:rFonts w:ascii="Arial" w:hAnsi="Arial" w:cs="Arial"/>
        </w:rPr>
        <w:fldChar w:fldCharType="end"/>
      </w:r>
    </w:p>
    <w:p w14:paraId="2CF8D625" w14:textId="77777777" w:rsidR="000D6B7C" w:rsidRPr="00E37CDE" w:rsidRDefault="000D6B7C" w:rsidP="000D6B7C">
      <w:pPr>
        <w:spacing w:after="0" w:line="276" w:lineRule="auto"/>
        <w:rPr>
          <w:rFonts w:ascii="Arial" w:hAnsi="Arial" w:cs="Arial"/>
        </w:rPr>
      </w:pPr>
      <w:r w:rsidRPr="00E37CDE">
        <w:rPr>
          <w:rFonts w:ascii="Arial" w:hAnsi="Arial" w:cs="Arial"/>
        </w:rPr>
        <w:t>Hydrospider AG</w:t>
      </w:r>
      <w:r w:rsidRPr="00E37CDE">
        <w:rPr>
          <w:rFonts w:ascii="Arial" w:hAnsi="Arial" w:cs="Arial"/>
        </w:rPr>
        <w:tab/>
      </w:r>
      <w:r w:rsidRPr="00E37CDE">
        <w:rPr>
          <w:rFonts w:ascii="Arial" w:hAnsi="Arial" w:cs="Arial"/>
        </w:rPr>
        <w:tab/>
      </w:r>
      <w:r w:rsidRPr="00E37CDE">
        <w:rPr>
          <w:rFonts w:ascii="Arial" w:hAnsi="Arial" w:cs="Arial"/>
        </w:rPr>
        <w:tab/>
      </w:r>
      <w:r w:rsidRPr="00E37CDE">
        <w:rPr>
          <w:rFonts w:ascii="Arial" w:hAnsi="Arial" w:cs="Arial"/>
        </w:rPr>
        <w:tab/>
      </w:r>
      <w:hyperlink r:id="rId7" w:history="1">
        <w:r w:rsidRPr="00E37CDE">
          <w:rPr>
            <w:rStyle w:val="Hyperlink"/>
            <w:rFonts w:ascii="Arial" w:hAnsi="Arial" w:cs="Arial"/>
          </w:rPr>
          <w:t>www.hydrospider.ch</w:t>
        </w:r>
      </w:hyperlink>
    </w:p>
    <w:p w14:paraId="613C0EF9" w14:textId="77777777" w:rsidR="000D6B7C" w:rsidRPr="000D6B7C" w:rsidRDefault="000D6B7C" w:rsidP="000D6B7C">
      <w:pPr>
        <w:spacing w:after="0" w:line="276" w:lineRule="auto"/>
        <w:rPr>
          <w:rFonts w:ascii="Arial" w:hAnsi="Arial" w:cs="Arial"/>
        </w:rPr>
      </w:pPr>
      <w:r w:rsidRPr="000D6B7C">
        <w:rPr>
          <w:rFonts w:ascii="Arial" w:hAnsi="Arial" w:cs="Arial"/>
        </w:rPr>
        <w:t>Wasserstoffproduktion Ostschweiz AG</w:t>
      </w:r>
      <w:r w:rsidRPr="000D6B7C">
        <w:rPr>
          <w:rFonts w:ascii="Arial" w:hAnsi="Arial" w:cs="Arial"/>
        </w:rPr>
        <w:tab/>
      </w:r>
      <w:hyperlink r:id="rId8" w:history="1">
        <w:r w:rsidRPr="000D6B7C">
          <w:rPr>
            <w:rStyle w:val="Hyperlink"/>
            <w:rFonts w:ascii="Arial" w:hAnsi="Arial" w:cs="Arial"/>
          </w:rPr>
          <w:t>www.wassrstoffostschweiz.ch</w:t>
        </w:r>
      </w:hyperlink>
    </w:p>
    <w:p w14:paraId="581755E0" w14:textId="77777777" w:rsidR="000D6B7C" w:rsidRPr="000D6B7C" w:rsidRDefault="000D6B7C" w:rsidP="000D6B7C">
      <w:pPr>
        <w:spacing w:after="0" w:line="276" w:lineRule="auto"/>
        <w:rPr>
          <w:rFonts w:ascii="Arial" w:hAnsi="Arial" w:cs="Arial"/>
        </w:rPr>
      </w:pPr>
      <w:r w:rsidRPr="000D6B7C">
        <w:rPr>
          <w:rFonts w:ascii="Arial" w:hAnsi="Arial" w:cs="Arial"/>
        </w:rPr>
        <w:t>Hyundai Hydrogen Mobility AG</w:t>
      </w:r>
      <w:r w:rsidRPr="000D6B7C">
        <w:rPr>
          <w:rFonts w:ascii="Arial" w:hAnsi="Arial" w:cs="Arial"/>
        </w:rPr>
        <w:tab/>
      </w:r>
      <w:r w:rsidRPr="000D6B7C">
        <w:rPr>
          <w:rFonts w:ascii="Arial" w:hAnsi="Arial" w:cs="Arial"/>
        </w:rPr>
        <w:tab/>
      </w:r>
      <w:hyperlink r:id="rId9" w:history="1">
        <w:r w:rsidRPr="000D6B7C">
          <w:rPr>
            <w:rStyle w:val="Hyperlink"/>
            <w:rFonts w:ascii="Arial" w:hAnsi="Arial" w:cs="Arial"/>
          </w:rPr>
          <w:t>www.hyundai-hm.com</w:t>
        </w:r>
      </w:hyperlink>
    </w:p>
    <w:p w14:paraId="1246500A" w14:textId="77777777" w:rsidR="000D6B7C" w:rsidRDefault="00841805" w:rsidP="00863524">
      <w:pPr>
        <w:spacing w:after="0"/>
        <w:rPr>
          <w:rFonts w:ascii="Arial" w:hAnsi="Arial" w:cs="Arial"/>
        </w:rPr>
      </w:pPr>
      <w:r>
        <w:rPr>
          <w:rFonts w:ascii="Arial" w:hAnsi="Arial" w:cs="Arial"/>
        </w:rPr>
        <w:t>Wasserstoff-Tankstellennetz Europa</w:t>
      </w:r>
      <w:r>
        <w:rPr>
          <w:rFonts w:ascii="Arial" w:hAnsi="Arial" w:cs="Arial"/>
        </w:rPr>
        <w:tab/>
      </w:r>
      <w:r>
        <w:rPr>
          <w:rFonts w:ascii="Arial" w:hAnsi="Arial" w:cs="Arial"/>
        </w:rPr>
        <w:tab/>
      </w:r>
      <w:hyperlink r:id="rId10" w:history="1">
        <w:r w:rsidRPr="008F0B24">
          <w:rPr>
            <w:rStyle w:val="Hyperlink"/>
            <w:rFonts w:ascii="Arial" w:hAnsi="Arial" w:cs="Arial"/>
          </w:rPr>
          <w:t>www.h2.live</w:t>
        </w:r>
      </w:hyperlink>
      <w:r>
        <w:rPr>
          <w:rFonts w:ascii="Arial" w:hAnsi="Arial" w:cs="Arial"/>
        </w:rPr>
        <w:t xml:space="preserve"> (auch als App)</w:t>
      </w:r>
    </w:p>
    <w:p w14:paraId="684FDD69" w14:textId="77777777" w:rsidR="00863524" w:rsidRDefault="00863524" w:rsidP="00CA413F">
      <w:pPr>
        <w:rPr>
          <w:rFonts w:ascii="Arial" w:hAnsi="Arial" w:cs="Arial"/>
          <w:b/>
          <w:bCs/>
        </w:rPr>
      </w:pPr>
    </w:p>
    <w:p w14:paraId="7D5B177A" w14:textId="2D928047" w:rsidR="00841805" w:rsidRDefault="00C60B62" w:rsidP="00CA413F">
      <w:pPr>
        <w:rPr>
          <w:rFonts w:ascii="Arial" w:hAnsi="Arial" w:cs="Arial"/>
          <w:b/>
          <w:bCs/>
        </w:rPr>
      </w:pPr>
      <w:r>
        <w:rPr>
          <w:rFonts w:ascii="Arial" w:hAnsi="Arial" w:cs="Arial"/>
          <w:b/>
          <w:bCs/>
        </w:rPr>
        <w:t>Weitere Informationen, Bilder und Videos</w:t>
      </w:r>
    </w:p>
    <w:p w14:paraId="70CD907E" w14:textId="05D7486C" w:rsidR="00C60B62" w:rsidRDefault="00C60B62" w:rsidP="00DB2497">
      <w:pPr>
        <w:spacing w:after="0"/>
        <w:rPr>
          <w:rFonts w:ascii="Arial" w:hAnsi="Arial" w:cs="Arial"/>
        </w:rPr>
      </w:pPr>
      <w:r>
        <w:rPr>
          <w:rFonts w:ascii="Arial" w:hAnsi="Arial" w:cs="Arial"/>
        </w:rPr>
        <w:t xml:space="preserve">Das vorliegende Bild- und Text-Material, wie auch Videos, stehen direkt über </w:t>
      </w:r>
      <w:hyperlink r:id="rId11" w:history="1">
        <w:r w:rsidRPr="00E11D2D">
          <w:rPr>
            <w:rStyle w:val="Hyperlink"/>
            <w:rFonts w:ascii="Arial" w:hAnsi="Arial" w:cs="Arial"/>
            <w:b/>
            <w:bCs/>
          </w:rPr>
          <w:t>diesen Link</w:t>
        </w:r>
      </w:hyperlink>
      <w:r>
        <w:rPr>
          <w:rFonts w:ascii="Arial" w:hAnsi="Arial" w:cs="Arial"/>
        </w:rPr>
        <w:t xml:space="preserve"> zum Download zur Verfügung</w:t>
      </w:r>
      <w:r w:rsidR="00DD7206">
        <w:rPr>
          <w:rFonts w:ascii="Arial" w:hAnsi="Arial" w:cs="Arial"/>
        </w:rPr>
        <w:t>.</w:t>
      </w:r>
    </w:p>
    <w:p w14:paraId="421927B6" w14:textId="77777777" w:rsidR="00DB2497" w:rsidRDefault="00DB2497" w:rsidP="00DB2497">
      <w:pPr>
        <w:spacing w:after="0"/>
        <w:rPr>
          <w:rFonts w:ascii="Arial" w:hAnsi="Arial" w:cs="Arial"/>
          <w:b/>
          <w:bCs/>
        </w:rPr>
      </w:pPr>
    </w:p>
    <w:p w14:paraId="7298DB88" w14:textId="466F97A3" w:rsidR="00C60B62" w:rsidRPr="00C60B62" w:rsidRDefault="00C60B62" w:rsidP="00CA413F">
      <w:pPr>
        <w:rPr>
          <w:rFonts w:ascii="Arial" w:hAnsi="Arial" w:cs="Arial"/>
          <w:b/>
          <w:bCs/>
        </w:rPr>
      </w:pPr>
      <w:r w:rsidRPr="00C60B62">
        <w:rPr>
          <w:rFonts w:ascii="Arial" w:hAnsi="Arial" w:cs="Arial"/>
          <w:b/>
          <w:bCs/>
        </w:rPr>
        <w:t>Medienkontakt</w:t>
      </w:r>
    </w:p>
    <w:p w14:paraId="6D2AE9F0" w14:textId="77777777" w:rsidR="00C60B62" w:rsidRDefault="00C60B62" w:rsidP="00CA413F">
      <w:pPr>
        <w:rPr>
          <w:rFonts w:ascii="Arial" w:hAnsi="Arial" w:cs="Arial"/>
        </w:rPr>
      </w:pPr>
      <w:r>
        <w:rPr>
          <w:rFonts w:ascii="Arial" w:hAnsi="Arial" w:cs="Arial"/>
        </w:rPr>
        <w:t>Bei weiteren Fragen bitten wir Sie, direkt mit unserer Medienstelle Kontakt aufzunehmen:</w:t>
      </w:r>
    </w:p>
    <w:p w14:paraId="21A09169" w14:textId="77777777" w:rsidR="00C80824" w:rsidRPr="00C80824" w:rsidRDefault="00C80824" w:rsidP="00C80824">
      <w:pPr>
        <w:spacing w:after="0"/>
        <w:rPr>
          <w:rFonts w:ascii="Arial" w:hAnsi="Arial" w:cs="Arial"/>
          <w:b/>
          <w:bCs/>
        </w:rPr>
      </w:pPr>
      <w:bookmarkStart w:id="0" w:name="_Hlk134455473"/>
      <w:proofErr w:type="spellStart"/>
      <w:r w:rsidRPr="00C80824">
        <w:rPr>
          <w:rFonts w:ascii="Arial" w:hAnsi="Arial" w:cs="Arial"/>
          <w:b/>
          <w:bCs/>
        </w:rPr>
        <w:t>nyou</w:t>
      </w:r>
      <w:proofErr w:type="spellEnd"/>
      <w:r w:rsidRPr="00C80824">
        <w:rPr>
          <w:rFonts w:ascii="Arial" w:hAnsi="Arial" w:cs="Arial"/>
          <w:b/>
          <w:bCs/>
        </w:rPr>
        <w:t xml:space="preserve"> </w:t>
      </w:r>
      <w:proofErr w:type="spellStart"/>
      <w:r w:rsidRPr="00C80824">
        <w:rPr>
          <w:rFonts w:ascii="Arial" w:hAnsi="Arial" w:cs="Arial"/>
          <w:b/>
          <w:bCs/>
        </w:rPr>
        <w:t>ag</w:t>
      </w:r>
      <w:proofErr w:type="spellEnd"/>
    </w:p>
    <w:bookmarkEnd w:id="0"/>
    <w:p w14:paraId="33517386" w14:textId="77777777" w:rsidR="00DB2497" w:rsidRPr="00DB2497" w:rsidRDefault="00DB2497" w:rsidP="00DB2497">
      <w:pPr>
        <w:spacing w:after="0"/>
        <w:rPr>
          <w:rFonts w:ascii="Arial" w:hAnsi="Arial" w:cs="Arial"/>
        </w:rPr>
      </w:pPr>
      <w:r w:rsidRPr="00DB2497">
        <w:rPr>
          <w:rFonts w:ascii="Arial" w:hAnsi="Arial" w:cs="Arial"/>
        </w:rPr>
        <w:t>Suurstoffi 37, CH – 6343 Rotkreuz</w:t>
      </w:r>
    </w:p>
    <w:p w14:paraId="56C9A6C2" w14:textId="77777777" w:rsidR="00DB2497" w:rsidRPr="00DB2497" w:rsidRDefault="00DB2497" w:rsidP="00DB2497">
      <w:pPr>
        <w:spacing w:after="0"/>
        <w:rPr>
          <w:rFonts w:ascii="Arial" w:hAnsi="Arial" w:cs="Arial"/>
        </w:rPr>
      </w:pPr>
    </w:p>
    <w:p w14:paraId="110F3A78" w14:textId="77777777" w:rsidR="00DB2497" w:rsidRPr="00DB2497" w:rsidRDefault="00DB2497" w:rsidP="00DB2497">
      <w:pPr>
        <w:spacing w:after="0" w:line="257" w:lineRule="auto"/>
        <w:rPr>
          <w:rFonts w:ascii="Arial" w:hAnsi="Arial" w:cs="Arial"/>
        </w:rPr>
      </w:pPr>
      <w:r w:rsidRPr="00DB2497">
        <w:rPr>
          <w:rFonts w:ascii="Arial" w:hAnsi="Arial" w:cs="Arial"/>
        </w:rPr>
        <w:t>Tony Staub</w:t>
      </w:r>
      <w:r w:rsidRPr="00DB2497">
        <w:rPr>
          <w:rFonts w:ascii="Arial" w:hAnsi="Arial" w:cs="Arial"/>
        </w:rPr>
        <w:tab/>
        <w:t xml:space="preserve">+41 79 251 14 64, </w:t>
      </w:r>
      <w:hyperlink r:id="rId12" w:history="1">
        <w:r w:rsidRPr="00DB2497">
          <w:rPr>
            <w:rStyle w:val="Hyperlink"/>
            <w:rFonts w:ascii="Arial" w:hAnsi="Arial" w:cs="Arial"/>
          </w:rPr>
          <w:t>tony.staub@nyou.ch</w:t>
        </w:r>
      </w:hyperlink>
    </w:p>
    <w:p w14:paraId="1042C6D8" w14:textId="4429687C" w:rsidR="00DB2497" w:rsidRPr="007F3ADD" w:rsidRDefault="00DB2497" w:rsidP="00DB2497">
      <w:pPr>
        <w:spacing w:after="0" w:line="257" w:lineRule="auto"/>
        <w:rPr>
          <w:rFonts w:ascii="Arial" w:hAnsi="Arial" w:cs="Arial"/>
          <w:lang w:val="it-CH"/>
        </w:rPr>
      </w:pPr>
      <w:r w:rsidRPr="007F3ADD">
        <w:rPr>
          <w:rFonts w:ascii="Arial" w:hAnsi="Arial" w:cs="Arial"/>
          <w:lang w:val="it-CH"/>
        </w:rPr>
        <w:t>Zoé Jaggi</w:t>
      </w:r>
      <w:r>
        <w:rPr>
          <w:rFonts w:ascii="Arial" w:hAnsi="Arial" w:cs="Arial"/>
          <w:lang w:val="it-CH"/>
        </w:rPr>
        <w:tab/>
      </w:r>
      <w:r w:rsidRPr="007F3ADD">
        <w:rPr>
          <w:rFonts w:ascii="Arial" w:hAnsi="Arial" w:cs="Arial"/>
          <w:lang w:val="it-CH"/>
        </w:rPr>
        <w:t>+41 76 273</w:t>
      </w:r>
      <w:r w:rsidR="00102BF3">
        <w:rPr>
          <w:rFonts w:ascii="Arial" w:hAnsi="Arial" w:cs="Arial"/>
          <w:lang w:val="it-CH"/>
        </w:rPr>
        <w:t xml:space="preserve"> </w:t>
      </w:r>
      <w:r>
        <w:rPr>
          <w:rFonts w:ascii="Arial" w:hAnsi="Arial" w:cs="Arial"/>
          <w:lang w:val="it-CH"/>
        </w:rPr>
        <w:t>02 25</w:t>
      </w:r>
      <w:r w:rsidRPr="007F3ADD">
        <w:rPr>
          <w:rFonts w:ascii="Arial" w:hAnsi="Arial" w:cs="Arial"/>
          <w:lang w:val="it-CH"/>
        </w:rPr>
        <w:t xml:space="preserve">, </w:t>
      </w:r>
      <w:r w:rsidR="00E068C7">
        <w:fldChar w:fldCharType="begin"/>
      </w:r>
      <w:r w:rsidR="00E068C7" w:rsidRPr="00E068C7">
        <w:rPr>
          <w:lang w:val="it-CH"/>
        </w:rPr>
        <w:instrText>HYPERLINK "mailto:zoe.jaggi@nyou.ch"</w:instrText>
      </w:r>
      <w:r w:rsidR="00E068C7">
        <w:fldChar w:fldCharType="separate"/>
      </w:r>
      <w:r w:rsidRPr="007F3ADD">
        <w:rPr>
          <w:rStyle w:val="Hyperlink"/>
          <w:rFonts w:ascii="Arial" w:hAnsi="Arial" w:cs="Arial"/>
          <w:lang w:val="it-CH"/>
        </w:rPr>
        <w:t>zoe.jaggi@nyou.ch</w:t>
      </w:r>
      <w:r w:rsidR="00E068C7">
        <w:rPr>
          <w:rStyle w:val="Hyperlink"/>
          <w:rFonts w:ascii="Arial" w:hAnsi="Arial" w:cs="Arial"/>
          <w:lang w:val="it-CH"/>
        </w:rPr>
        <w:fldChar w:fldCharType="end"/>
      </w:r>
    </w:p>
    <w:p w14:paraId="7559231A" w14:textId="77777777" w:rsidR="00DB2497" w:rsidRDefault="00DB2497">
      <w:pPr>
        <w:rPr>
          <w:rFonts w:ascii="Arial" w:hAnsi="Arial" w:cs="Arial"/>
          <w:b/>
          <w:bCs/>
          <w:lang w:val="it-CH"/>
        </w:rPr>
      </w:pPr>
      <w:r>
        <w:rPr>
          <w:rFonts w:ascii="Arial" w:hAnsi="Arial" w:cs="Arial"/>
          <w:b/>
          <w:bCs/>
          <w:lang w:val="it-CH"/>
        </w:rPr>
        <w:br w:type="page"/>
      </w:r>
    </w:p>
    <w:p w14:paraId="0175B246" w14:textId="5BA21DAB" w:rsidR="000D6B7C" w:rsidRDefault="00841805" w:rsidP="00CA413F">
      <w:pPr>
        <w:rPr>
          <w:rFonts w:ascii="Arial" w:hAnsi="Arial" w:cs="Arial"/>
          <w:b/>
          <w:bCs/>
        </w:rPr>
      </w:pPr>
      <w:r>
        <w:rPr>
          <w:rFonts w:ascii="Arial" w:hAnsi="Arial" w:cs="Arial"/>
          <w:b/>
          <w:bCs/>
        </w:rPr>
        <w:lastRenderedPageBreak/>
        <w:t xml:space="preserve">Anhang zur Medieninformation </w:t>
      </w:r>
    </w:p>
    <w:p w14:paraId="1B44D12B" w14:textId="77777777" w:rsidR="00BE0829" w:rsidRPr="00BE0829" w:rsidRDefault="00BE0829" w:rsidP="00BE0829">
      <w:pPr>
        <w:spacing w:after="120"/>
        <w:rPr>
          <w:rFonts w:ascii="Arial" w:hAnsi="Arial" w:cs="Arial"/>
          <w:b/>
          <w:bCs/>
          <w:sz w:val="28"/>
          <w:szCs w:val="28"/>
        </w:rPr>
      </w:pPr>
      <w:r w:rsidRPr="00BE0829">
        <w:rPr>
          <w:rFonts w:ascii="Arial" w:hAnsi="Arial" w:cs="Arial"/>
          <w:b/>
          <w:bCs/>
          <w:sz w:val="28"/>
          <w:szCs w:val="28"/>
        </w:rPr>
        <w:t>Das Schweizer H2-Elektro-Mobilitätssystem im Überblick</w:t>
      </w:r>
    </w:p>
    <w:p w14:paraId="3A1918C4" w14:textId="0B7FC08C" w:rsidR="00BE0829" w:rsidRPr="00BE0829" w:rsidRDefault="00BE0829" w:rsidP="00BE0829">
      <w:pPr>
        <w:spacing w:after="120"/>
        <w:rPr>
          <w:rFonts w:ascii="Arial" w:hAnsi="Arial" w:cs="Arial"/>
        </w:rPr>
      </w:pPr>
      <w:r w:rsidRPr="00BE0829">
        <w:rPr>
          <w:rFonts w:ascii="Arial" w:hAnsi="Arial" w:cs="Arial"/>
        </w:rPr>
        <w:t>In der</w:t>
      </w:r>
      <w:r>
        <w:rPr>
          <w:rFonts w:ascii="Arial" w:hAnsi="Arial" w:cs="Arial"/>
        </w:rPr>
        <w:t xml:space="preserve"> </w:t>
      </w:r>
      <w:r w:rsidRPr="00BE0829">
        <w:rPr>
          <w:rFonts w:ascii="Arial" w:hAnsi="Arial" w:cs="Arial"/>
        </w:rPr>
        <w:t>Schweiz bauen zurzeit verschiedene Akteure die emissionsfreie Wasserstoff-</w:t>
      </w:r>
      <w:r w:rsidR="00805EAD">
        <w:rPr>
          <w:rFonts w:ascii="Arial" w:hAnsi="Arial" w:cs="Arial"/>
        </w:rPr>
        <w:t>M</w:t>
      </w:r>
      <w:r w:rsidRPr="00BE0829">
        <w:rPr>
          <w:rFonts w:ascii="Arial" w:hAnsi="Arial" w:cs="Arial"/>
        </w:rPr>
        <w:t xml:space="preserve">obilität auf. Der Förderverein H2 Mobilität und seine Partner setzen dabei auf eine privatwirtschaftliche Auslegung, mit dem Fokus auf ein Wasserstoff- und Business-Ökosystem. Dieses deckt den gesamten Kreislauf ab, von der Produktion über Transport und Vertriebslogistik (Tankstellen) bis zum Endverbraucher. </w:t>
      </w:r>
    </w:p>
    <w:p w14:paraId="6FD7FABE" w14:textId="77777777" w:rsidR="00BE0829" w:rsidRPr="00BE0829" w:rsidRDefault="00BE0829" w:rsidP="00BE0829">
      <w:pPr>
        <w:spacing w:after="120"/>
        <w:rPr>
          <w:rFonts w:ascii="Arial" w:hAnsi="Arial" w:cs="Arial"/>
          <w:b/>
          <w:bCs/>
        </w:rPr>
      </w:pPr>
      <w:r w:rsidRPr="00BE0829">
        <w:rPr>
          <w:rFonts w:ascii="Arial" w:hAnsi="Arial" w:cs="Arial"/>
          <w:b/>
          <w:bCs/>
        </w:rPr>
        <w:t>Die Partner dieses sektorenübergreifenden Wasserstoff-Ökosystems</w:t>
      </w:r>
    </w:p>
    <w:p w14:paraId="4BBB43F5" w14:textId="77777777" w:rsidR="00BE0829" w:rsidRPr="00BE0829" w:rsidRDefault="00BE0829" w:rsidP="00BE0829">
      <w:pPr>
        <w:pStyle w:val="Listenabsatz"/>
        <w:numPr>
          <w:ilvl w:val="0"/>
          <w:numId w:val="2"/>
        </w:numPr>
        <w:spacing w:after="0" w:line="276" w:lineRule="auto"/>
        <w:rPr>
          <w:rFonts w:ascii="Arial" w:hAnsi="Arial" w:cs="Arial"/>
          <w:b/>
          <w:bCs/>
        </w:rPr>
      </w:pPr>
      <w:r w:rsidRPr="00BE0829">
        <w:rPr>
          <w:rFonts w:ascii="Arial" w:hAnsi="Arial" w:cs="Arial"/>
          <w:b/>
          <w:bCs/>
        </w:rPr>
        <w:t xml:space="preserve">H2 Energy Holding AG, ist ein Businessinnovator für erneuerbare Energien. </w:t>
      </w:r>
    </w:p>
    <w:p w14:paraId="6A2AEE6F" w14:textId="77777777" w:rsidR="00BE0829" w:rsidRPr="00BE0829" w:rsidRDefault="00BE0829" w:rsidP="00BE0829">
      <w:pPr>
        <w:pStyle w:val="Listenabsatz"/>
        <w:spacing w:after="0" w:line="276" w:lineRule="auto"/>
        <w:rPr>
          <w:rFonts w:ascii="Arial" w:hAnsi="Arial" w:cs="Arial"/>
        </w:rPr>
      </w:pPr>
      <w:r w:rsidRPr="00BE0829">
        <w:rPr>
          <w:rFonts w:ascii="Arial" w:hAnsi="Arial" w:cs="Arial"/>
        </w:rPr>
        <w:t xml:space="preserve">H2 Energy besteht aus erfahrenen Unternehmern und ausgewiesenen Technologieexperten. H2 Energy wurde im August 2014 mit dem Ziel gegründet, den Klimawandel zu stoppen und Wasserstoff aus erneuerbarer Energie zu einem Grundpfeiler des Energiesystems zu machen. Anfang Dezember 2020 beteiligte sich Trafigura, eine weltweit führende Rohstoffhändlerin, an H2 Energy. </w:t>
      </w:r>
      <w:hyperlink r:id="rId13" w:history="1">
        <w:r w:rsidRPr="00BE0829">
          <w:rPr>
            <w:rStyle w:val="Hyperlink"/>
            <w:rFonts w:ascii="Arial" w:hAnsi="Arial" w:cs="Arial"/>
          </w:rPr>
          <w:t>www.h2energy.ch</w:t>
        </w:r>
      </w:hyperlink>
      <w:r w:rsidRPr="00BE0829">
        <w:rPr>
          <w:rFonts w:ascii="Arial" w:hAnsi="Arial" w:cs="Arial"/>
        </w:rPr>
        <w:t xml:space="preserve"> </w:t>
      </w:r>
    </w:p>
    <w:p w14:paraId="0C0A0FC3" w14:textId="77777777" w:rsidR="00BE0829" w:rsidRPr="00BE0829" w:rsidRDefault="00BE0829" w:rsidP="00BE0829">
      <w:pPr>
        <w:spacing w:after="0" w:line="276" w:lineRule="auto"/>
        <w:rPr>
          <w:rFonts w:ascii="Arial" w:hAnsi="Arial" w:cs="Arial"/>
        </w:rPr>
      </w:pPr>
    </w:p>
    <w:p w14:paraId="790B73D8" w14:textId="77777777" w:rsidR="00BE0829" w:rsidRPr="00BE0829" w:rsidRDefault="00BE0829" w:rsidP="00BE0829">
      <w:pPr>
        <w:pStyle w:val="Listenabsatz"/>
        <w:numPr>
          <w:ilvl w:val="0"/>
          <w:numId w:val="2"/>
        </w:numPr>
        <w:spacing w:after="0" w:line="276" w:lineRule="auto"/>
        <w:rPr>
          <w:rFonts w:ascii="Arial" w:hAnsi="Arial" w:cs="Arial"/>
          <w:b/>
          <w:bCs/>
        </w:rPr>
      </w:pPr>
      <w:r w:rsidRPr="00BE0829">
        <w:rPr>
          <w:rFonts w:ascii="Arial" w:hAnsi="Arial" w:cs="Arial"/>
          <w:b/>
          <w:bCs/>
        </w:rPr>
        <w:t>Hyundai Hydrogen Mobility AG, ein Joint Venture von Hyundai und H2 Energy.</w:t>
      </w:r>
    </w:p>
    <w:p w14:paraId="476814AA" w14:textId="77777777" w:rsidR="00BE0829" w:rsidRPr="00BE0829" w:rsidRDefault="00BE0829" w:rsidP="00BE0829">
      <w:pPr>
        <w:pStyle w:val="Listenabsatz"/>
        <w:spacing w:after="0" w:line="276" w:lineRule="auto"/>
        <w:rPr>
          <w:rFonts w:ascii="Arial" w:hAnsi="Arial" w:cs="Arial"/>
        </w:rPr>
      </w:pPr>
      <w:r w:rsidRPr="00BE0829">
        <w:rPr>
          <w:rFonts w:ascii="Arial" w:hAnsi="Arial" w:cs="Arial"/>
        </w:rPr>
        <w:t xml:space="preserve">Hyundai Hydrogen Mobility AG ist eine Partnerschaft zwischen Hyundai Motor Company, Korea, und dem Schweizer Wasserstoffpionier H2 Energy und hat ihren Standort in der Schweiz. Ihr Ziel ist es, eine nachhaltige und umweltfreundliche Zukunft zu schaffen. Dazu bietet sie emissionsfreie Nutzfahrzeuge mit Brennstoffzellenantrieb im Pay-Per-Use-Modell an. </w:t>
      </w:r>
      <w:hyperlink r:id="rId14" w:history="1">
        <w:r w:rsidRPr="00BE0829">
          <w:rPr>
            <w:rStyle w:val="Hyperlink"/>
            <w:rFonts w:ascii="Arial" w:hAnsi="Arial" w:cs="Arial"/>
          </w:rPr>
          <w:t>www.hyundai-hm.com</w:t>
        </w:r>
      </w:hyperlink>
      <w:r w:rsidRPr="00BE0829">
        <w:rPr>
          <w:rFonts w:ascii="Arial" w:hAnsi="Arial" w:cs="Arial"/>
        </w:rPr>
        <w:t xml:space="preserve"> </w:t>
      </w:r>
    </w:p>
    <w:p w14:paraId="7EED8682" w14:textId="77777777" w:rsidR="00BE0829" w:rsidRPr="00BE0829" w:rsidRDefault="00BE0829" w:rsidP="00BE0829">
      <w:pPr>
        <w:spacing w:after="0" w:line="276" w:lineRule="auto"/>
        <w:rPr>
          <w:rFonts w:ascii="Arial" w:hAnsi="Arial" w:cs="Arial"/>
        </w:rPr>
      </w:pPr>
    </w:p>
    <w:p w14:paraId="794E37BD" w14:textId="77777777" w:rsidR="00BE0829" w:rsidRPr="00BE0829" w:rsidRDefault="00BE0829" w:rsidP="00BE0829">
      <w:pPr>
        <w:pStyle w:val="Listenabsatz"/>
        <w:numPr>
          <w:ilvl w:val="0"/>
          <w:numId w:val="2"/>
        </w:numPr>
        <w:spacing w:after="0" w:line="276" w:lineRule="auto"/>
        <w:rPr>
          <w:rFonts w:ascii="Arial" w:hAnsi="Arial" w:cs="Arial"/>
          <w:b/>
          <w:bCs/>
        </w:rPr>
      </w:pPr>
      <w:r w:rsidRPr="00BE0829">
        <w:rPr>
          <w:rFonts w:ascii="Arial" w:hAnsi="Arial" w:cs="Arial"/>
          <w:b/>
          <w:bCs/>
        </w:rPr>
        <w:t>Hydrospider AG, ein Joint Venture von Alpiq, H2 Energy und Linde/</w:t>
      </w:r>
      <w:proofErr w:type="spellStart"/>
      <w:r w:rsidRPr="00BE0829">
        <w:rPr>
          <w:rFonts w:ascii="Arial" w:hAnsi="Arial" w:cs="Arial"/>
          <w:b/>
          <w:bCs/>
        </w:rPr>
        <w:t>PanGas</w:t>
      </w:r>
      <w:proofErr w:type="spellEnd"/>
      <w:r w:rsidRPr="00BE0829">
        <w:rPr>
          <w:rFonts w:ascii="Arial" w:hAnsi="Arial" w:cs="Arial"/>
          <w:b/>
          <w:bCs/>
        </w:rPr>
        <w:t xml:space="preserve">. </w:t>
      </w:r>
    </w:p>
    <w:p w14:paraId="48BD3A15" w14:textId="77777777" w:rsidR="00BE0829" w:rsidRPr="00BE0829" w:rsidRDefault="00BE0829" w:rsidP="00BE0829">
      <w:pPr>
        <w:pStyle w:val="Listenabsatz"/>
        <w:spacing w:after="0" w:line="276" w:lineRule="auto"/>
        <w:rPr>
          <w:rFonts w:ascii="Arial" w:hAnsi="Arial" w:cs="Arial"/>
        </w:rPr>
      </w:pPr>
      <w:r w:rsidRPr="00BE0829">
        <w:rPr>
          <w:rFonts w:ascii="Arial" w:hAnsi="Arial" w:cs="Arial"/>
        </w:rPr>
        <w:t xml:space="preserve">Hydrospider stellt die Produktion, Beschaffung und Logistik von grünem Wasserstoff aus CO2-freier Produktion sicher. Hydrospider entstand Anfang 2019 aus einer Kooperation zwischen dem Schweizer Wasserstoffpionier H2 Energy und Alpiq, einer führenden Schweizer Stromproduzentin und Energiedienstleisterin. Beide Unternehmen halten je 45 % der Aktien an der Hydrospider AG. Die weiteren 10 % hält die Linde Aktiengesellschaft aus Deutschland. </w:t>
      </w:r>
      <w:hyperlink r:id="rId15" w:history="1">
        <w:r w:rsidRPr="00BE0829">
          <w:rPr>
            <w:rStyle w:val="Hyperlink"/>
            <w:rFonts w:ascii="Arial" w:hAnsi="Arial" w:cs="Arial"/>
          </w:rPr>
          <w:t>www.hydrospider.ch</w:t>
        </w:r>
      </w:hyperlink>
      <w:r w:rsidRPr="00BE0829">
        <w:rPr>
          <w:rFonts w:ascii="Arial" w:hAnsi="Arial" w:cs="Arial"/>
        </w:rPr>
        <w:t xml:space="preserve"> </w:t>
      </w:r>
    </w:p>
    <w:p w14:paraId="1E6A0B2D" w14:textId="77777777" w:rsidR="00BE0829" w:rsidRPr="00BE0829" w:rsidRDefault="00BE0829" w:rsidP="00BE0829">
      <w:pPr>
        <w:pStyle w:val="Listenabsatz"/>
        <w:spacing w:after="0" w:line="276" w:lineRule="auto"/>
        <w:rPr>
          <w:rFonts w:ascii="Arial" w:hAnsi="Arial" w:cs="Arial"/>
        </w:rPr>
      </w:pPr>
    </w:p>
    <w:p w14:paraId="653B8521" w14:textId="77777777" w:rsidR="00BE0829" w:rsidRPr="00BE0829" w:rsidRDefault="00BE0829" w:rsidP="00BE0829">
      <w:pPr>
        <w:pStyle w:val="Listenabsatz"/>
        <w:numPr>
          <w:ilvl w:val="0"/>
          <w:numId w:val="2"/>
        </w:numPr>
        <w:spacing w:after="0" w:line="276" w:lineRule="auto"/>
        <w:rPr>
          <w:rFonts w:ascii="Arial" w:hAnsi="Arial" w:cs="Arial"/>
          <w:b/>
          <w:bCs/>
        </w:rPr>
      </w:pPr>
      <w:r w:rsidRPr="00BE0829">
        <w:rPr>
          <w:rFonts w:ascii="Arial" w:hAnsi="Arial" w:cs="Arial"/>
          <w:b/>
          <w:bCs/>
        </w:rPr>
        <w:t>Wasserstoffproduktion Ostschweiz AG</w:t>
      </w:r>
    </w:p>
    <w:p w14:paraId="376F1D47" w14:textId="500846EA" w:rsidR="00863524" w:rsidRDefault="00BE0829" w:rsidP="00BE0829">
      <w:pPr>
        <w:pStyle w:val="Listenabsatz"/>
        <w:spacing w:after="0" w:line="276" w:lineRule="auto"/>
        <w:rPr>
          <w:rFonts w:ascii="Arial" w:hAnsi="Arial" w:cs="Arial"/>
          <w:color w:val="222222"/>
          <w:shd w:val="clear" w:color="auto" w:fill="FFFFFF"/>
        </w:rPr>
      </w:pPr>
      <w:r w:rsidRPr="00BE0829">
        <w:rPr>
          <w:rFonts w:ascii="Arial" w:hAnsi="Arial" w:cs="Arial"/>
          <w:color w:val="222222"/>
          <w:shd w:val="clear" w:color="auto" w:fill="FFFFFF"/>
        </w:rPr>
        <w:t>Die Wasserstoffproduktion Ostschweiz AG ist ein Gemeinschaftsunternehmen der SAK (</w:t>
      </w:r>
      <w:proofErr w:type="spellStart"/>
      <w:r w:rsidRPr="00BE0829">
        <w:rPr>
          <w:rFonts w:ascii="Arial" w:hAnsi="Arial" w:cs="Arial"/>
          <w:color w:val="222222"/>
          <w:shd w:val="clear" w:color="auto" w:fill="FFFFFF"/>
        </w:rPr>
        <w:t>St.Gallisch</w:t>
      </w:r>
      <w:proofErr w:type="spellEnd"/>
      <w:r w:rsidRPr="00BE0829">
        <w:rPr>
          <w:rFonts w:ascii="Arial" w:hAnsi="Arial" w:cs="Arial"/>
          <w:color w:val="222222"/>
          <w:shd w:val="clear" w:color="auto" w:fill="FFFFFF"/>
        </w:rPr>
        <w:t xml:space="preserve">-Appenzellische Kraftwerke AG), der Osterwalder Gruppe und der SN Erneuerbare Energie AG (SNEE). Die Partner investieren gemeinsam in die Zukunft der Mobilität. Im Unternehmen der Wasserstoffproduktion Ostschweiz AG wird der Energieträger Wasserstoff produziert, der anschliessend an den </w:t>
      </w:r>
      <w:proofErr w:type="gramStart"/>
      <w:r w:rsidRPr="00BE0829">
        <w:rPr>
          <w:rFonts w:ascii="Arial" w:hAnsi="Arial" w:cs="Arial"/>
          <w:color w:val="222222"/>
          <w:shd w:val="clear" w:color="auto" w:fill="FFFFFF"/>
        </w:rPr>
        <w:t>AVIA Wasserstofftankstellen</w:t>
      </w:r>
      <w:proofErr w:type="gramEnd"/>
      <w:r w:rsidRPr="00BE0829">
        <w:rPr>
          <w:rFonts w:ascii="Arial" w:hAnsi="Arial" w:cs="Arial"/>
          <w:color w:val="222222"/>
          <w:shd w:val="clear" w:color="auto" w:fill="FFFFFF"/>
        </w:rPr>
        <w:t xml:space="preserve"> verfügbar ist. </w:t>
      </w:r>
      <w:hyperlink r:id="rId16" w:history="1">
        <w:r w:rsidRPr="00BE0829">
          <w:rPr>
            <w:rStyle w:val="Hyperlink"/>
            <w:rFonts w:ascii="Arial" w:hAnsi="Arial" w:cs="Arial"/>
            <w:shd w:val="clear" w:color="auto" w:fill="FFFFFF"/>
          </w:rPr>
          <w:t>www.wasserstoffostschweiz.ch</w:t>
        </w:r>
      </w:hyperlink>
      <w:r w:rsidRPr="00BE0829">
        <w:rPr>
          <w:rFonts w:ascii="Arial" w:hAnsi="Arial" w:cs="Arial"/>
          <w:color w:val="222222"/>
          <w:shd w:val="clear" w:color="auto" w:fill="FFFFFF"/>
        </w:rPr>
        <w:t xml:space="preserve"> </w:t>
      </w:r>
    </w:p>
    <w:p w14:paraId="68956788" w14:textId="77777777" w:rsidR="00863524" w:rsidRDefault="00863524">
      <w:pPr>
        <w:rPr>
          <w:rFonts w:ascii="Arial" w:hAnsi="Arial" w:cs="Arial"/>
          <w:color w:val="222222"/>
          <w:shd w:val="clear" w:color="auto" w:fill="FFFFFF"/>
        </w:rPr>
      </w:pPr>
      <w:r>
        <w:rPr>
          <w:rFonts w:ascii="Arial" w:hAnsi="Arial" w:cs="Arial"/>
          <w:color w:val="222222"/>
          <w:shd w:val="clear" w:color="auto" w:fill="FFFFFF"/>
        </w:rPr>
        <w:br w:type="page"/>
      </w:r>
    </w:p>
    <w:p w14:paraId="202D2EAC" w14:textId="4ECFB676" w:rsidR="00BE0829" w:rsidRPr="00BE0829" w:rsidRDefault="00BE0829" w:rsidP="00BE0829">
      <w:pPr>
        <w:pStyle w:val="Listenabsatz"/>
        <w:numPr>
          <w:ilvl w:val="0"/>
          <w:numId w:val="2"/>
        </w:numPr>
        <w:spacing w:after="0" w:line="276" w:lineRule="auto"/>
        <w:rPr>
          <w:rFonts w:ascii="Arial" w:hAnsi="Arial" w:cs="Arial"/>
          <w:b/>
          <w:bCs/>
        </w:rPr>
      </w:pPr>
      <w:r w:rsidRPr="00BE0829">
        <w:rPr>
          <w:rFonts w:ascii="Arial" w:hAnsi="Arial" w:cs="Arial"/>
          <w:b/>
          <w:bCs/>
        </w:rPr>
        <w:lastRenderedPageBreak/>
        <w:t xml:space="preserve">Förderverein H2 Mobilität Schweiz </w:t>
      </w:r>
    </w:p>
    <w:p w14:paraId="00644CF6" w14:textId="5DC50DC6" w:rsidR="00BE0829" w:rsidRPr="00BE0829" w:rsidRDefault="00BE0829" w:rsidP="00BE0829">
      <w:pPr>
        <w:pStyle w:val="Listenabsatz"/>
        <w:spacing w:after="0" w:line="276" w:lineRule="auto"/>
        <w:rPr>
          <w:rFonts w:ascii="Arial" w:hAnsi="Arial" w:cs="Arial"/>
        </w:rPr>
      </w:pPr>
      <w:r w:rsidRPr="00BE0829">
        <w:rPr>
          <w:rFonts w:ascii="Arial" w:hAnsi="Arial" w:cs="Arial"/>
        </w:rPr>
        <w:t xml:space="preserve">Der Förderverein H2 Mobilität Schweiz setzt sich unter anderem zum Ziel, in der Schweiz ein flächendeckendes Netz an Wasserstoff-Tankstellen aufzubauen. </w:t>
      </w:r>
      <w:proofErr w:type="spellStart"/>
      <w:r w:rsidRPr="00BE0829">
        <w:rPr>
          <w:rFonts w:ascii="Arial" w:hAnsi="Arial" w:cs="Arial"/>
        </w:rPr>
        <w:t>Agrola</w:t>
      </w:r>
      <w:proofErr w:type="spellEnd"/>
      <w:r w:rsidRPr="00BE0829">
        <w:rPr>
          <w:rFonts w:ascii="Arial" w:hAnsi="Arial" w:cs="Arial"/>
        </w:rPr>
        <w:t xml:space="preserve"> AG, </w:t>
      </w:r>
      <w:proofErr w:type="gramStart"/>
      <w:r w:rsidRPr="00BE0829">
        <w:rPr>
          <w:rFonts w:ascii="Arial" w:hAnsi="Arial" w:cs="Arial"/>
        </w:rPr>
        <w:t>AVIA Vereinigung</w:t>
      </w:r>
      <w:proofErr w:type="gramEnd"/>
      <w:r w:rsidRPr="00BE0829">
        <w:rPr>
          <w:rFonts w:ascii="Arial" w:hAnsi="Arial" w:cs="Arial"/>
        </w:rPr>
        <w:t xml:space="preserve">, Coop, Coop Mineraloel AG, fenaco Genossenschaft, Migrol AG und der Migros-Genossenschaftsbund gründeten den Verein im Mai 2018 als gemeinsame Plattform, um den Aufbau der Wasserstoffmobilität in der Schweiz konkret zu fördern und zu beschleunigen. Zu den weiteren Mitgliedern zählen heute Camion Transport AG, Chr. Cavegn AG, Emil Frey Group, Emmi Schweiz AG, F. Murpf AG, Galliker AG, Gebrüder Weiss AG, G. Leclerc Transport AG, Schöni Transport AG, Shell New </w:t>
      </w:r>
      <w:proofErr w:type="spellStart"/>
      <w:r w:rsidRPr="00BE0829">
        <w:rPr>
          <w:rFonts w:ascii="Arial" w:hAnsi="Arial" w:cs="Arial"/>
        </w:rPr>
        <w:t>Fuels</w:t>
      </w:r>
      <w:proofErr w:type="spellEnd"/>
      <w:r w:rsidRPr="00BE0829">
        <w:rPr>
          <w:rFonts w:ascii="Arial" w:hAnsi="Arial" w:cs="Arial"/>
        </w:rPr>
        <w:t xml:space="preserve">, </w:t>
      </w:r>
      <w:proofErr w:type="spellStart"/>
      <w:r w:rsidRPr="00BE0829">
        <w:rPr>
          <w:rFonts w:ascii="Arial" w:hAnsi="Arial" w:cs="Arial"/>
        </w:rPr>
        <w:t>Socar</w:t>
      </w:r>
      <w:proofErr w:type="spellEnd"/>
      <w:r w:rsidRPr="00BE0829">
        <w:rPr>
          <w:rFonts w:ascii="Arial" w:hAnsi="Arial" w:cs="Arial"/>
        </w:rPr>
        <w:t xml:space="preserve"> Energy </w:t>
      </w:r>
      <w:proofErr w:type="spellStart"/>
      <w:r w:rsidRPr="00BE0829">
        <w:rPr>
          <w:rFonts w:ascii="Arial" w:hAnsi="Arial" w:cs="Arial"/>
        </w:rPr>
        <w:t>Switzerland</w:t>
      </w:r>
      <w:proofErr w:type="spellEnd"/>
      <w:r w:rsidRPr="00BE0829">
        <w:rPr>
          <w:rFonts w:ascii="Arial" w:hAnsi="Arial" w:cs="Arial"/>
        </w:rPr>
        <w:t>, Streck Transport AG, Tamoil SA und Von Bergen SA.</w:t>
      </w:r>
      <w:r>
        <w:rPr>
          <w:rFonts w:ascii="Arial" w:hAnsi="Arial" w:cs="Arial"/>
        </w:rPr>
        <w:t xml:space="preserve"> </w:t>
      </w:r>
      <w:hyperlink r:id="rId17" w:history="1">
        <w:r w:rsidRPr="00BE0829">
          <w:rPr>
            <w:rStyle w:val="Hyperlink"/>
            <w:rFonts w:ascii="Arial" w:hAnsi="Arial" w:cs="Arial"/>
          </w:rPr>
          <w:t>www.h2mobilitaet.ch</w:t>
        </w:r>
      </w:hyperlink>
    </w:p>
    <w:p w14:paraId="22E92FFE" w14:textId="77777777" w:rsidR="00CA413F" w:rsidRPr="00BE0829" w:rsidRDefault="00CA413F" w:rsidP="00CA413F">
      <w:pPr>
        <w:rPr>
          <w:rFonts w:ascii="Arial" w:hAnsi="Arial" w:cs="Arial"/>
        </w:rPr>
      </w:pPr>
    </w:p>
    <w:sectPr w:rsidR="00CA413F" w:rsidRPr="00BE0829" w:rsidSect="00863524">
      <w:headerReference w:type="default" r:id="rId18"/>
      <w:footerReference w:type="default" r:id="rId19"/>
      <w:pgSz w:w="11906" w:h="16838"/>
      <w:pgMar w:top="1440" w:right="1440" w:bottom="1440" w:left="1440" w:header="1871" w:footer="19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42FC51" w14:textId="77777777" w:rsidR="00863524" w:rsidRDefault="00863524" w:rsidP="00863524">
      <w:pPr>
        <w:spacing w:after="0" w:line="240" w:lineRule="auto"/>
      </w:pPr>
      <w:r>
        <w:separator/>
      </w:r>
    </w:p>
  </w:endnote>
  <w:endnote w:type="continuationSeparator" w:id="0">
    <w:p w14:paraId="55F22FF4" w14:textId="77777777" w:rsidR="00863524" w:rsidRDefault="00863524" w:rsidP="008635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7E0065" w14:textId="780B8BB5" w:rsidR="00863524" w:rsidRDefault="00863524">
    <w:pPr>
      <w:pStyle w:val="Fuzeile"/>
    </w:pPr>
    <w:r w:rsidRPr="0063203E">
      <w:rPr>
        <w:noProof/>
      </w:rPr>
      <w:drawing>
        <wp:anchor distT="0" distB="0" distL="114300" distR="114300" simplePos="0" relativeHeight="251662336" behindDoc="1" locked="0" layoutInCell="1" allowOverlap="1" wp14:anchorId="6DFB8FF8" wp14:editId="79097DF4">
          <wp:simplePos x="0" y="0"/>
          <wp:positionH relativeFrom="page">
            <wp:align>left</wp:align>
          </wp:positionH>
          <wp:positionV relativeFrom="paragraph">
            <wp:posOffset>76200</wp:posOffset>
          </wp:positionV>
          <wp:extent cx="7607146" cy="1339215"/>
          <wp:effectExtent l="0" t="0" r="0" b="0"/>
          <wp:wrapNone/>
          <wp:docPr id="27" name="Grafik 26">
            <a:extLst xmlns:a="http://schemas.openxmlformats.org/drawingml/2006/main">
              <a:ext uri="{FF2B5EF4-FFF2-40B4-BE49-F238E27FC236}">
                <a16:creationId xmlns:a16="http://schemas.microsoft.com/office/drawing/2014/main" id="{3670EA7C-5C46-8872-3F15-DFD8E6ABBD8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6">
                    <a:extLst>
                      <a:ext uri="{FF2B5EF4-FFF2-40B4-BE49-F238E27FC236}">
                        <a16:creationId xmlns:a16="http://schemas.microsoft.com/office/drawing/2014/main" id="{3670EA7C-5C46-8872-3F15-DFD8E6ABBD8B}"/>
                      </a:ext>
                    </a:extLst>
                  </pic:cNvPr>
                  <pic:cNvPicPr>
                    <a:picLocks noChangeAspect="1"/>
                  </pic:cNvPicPr>
                </pic:nvPicPr>
                <pic:blipFill rotWithShape="1">
                  <a:blip r:embed="rId1">
                    <a:extLst>
                      <a:ext uri="{28A0092B-C50C-407E-A947-70E740481C1C}">
                        <a14:useLocalDpi xmlns:a14="http://schemas.microsoft.com/office/drawing/2010/main" val="0"/>
                      </a:ext>
                    </a:extLst>
                  </a:blip>
                  <a:srcRect t="4685" b="5154"/>
                  <a:stretch/>
                </pic:blipFill>
                <pic:spPr>
                  <a:xfrm>
                    <a:off x="0" y="0"/>
                    <a:ext cx="7607146" cy="133921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9D7B2B" w14:textId="77777777" w:rsidR="00863524" w:rsidRDefault="00863524" w:rsidP="00863524">
      <w:pPr>
        <w:spacing w:after="0" w:line="240" w:lineRule="auto"/>
      </w:pPr>
      <w:r>
        <w:separator/>
      </w:r>
    </w:p>
  </w:footnote>
  <w:footnote w:type="continuationSeparator" w:id="0">
    <w:p w14:paraId="396D14C1" w14:textId="77777777" w:rsidR="00863524" w:rsidRDefault="00863524" w:rsidP="008635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3898E7" w14:textId="561F6248" w:rsidR="00863524" w:rsidRDefault="00863524">
    <w:pPr>
      <w:pStyle w:val="Kopfzeile"/>
    </w:pPr>
    <w:r>
      <w:rPr>
        <w:noProof/>
      </w:rPr>
      <w:drawing>
        <wp:anchor distT="0" distB="0" distL="114300" distR="114300" simplePos="0" relativeHeight="251659264" behindDoc="1" locked="0" layoutInCell="1" allowOverlap="1" wp14:anchorId="0933F28D" wp14:editId="0D0A45A4">
          <wp:simplePos x="0" y="0"/>
          <wp:positionH relativeFrom="margin">
            <wp:align>left</wp:align>
          </wp:positionH>
          <wp:positionV relativeFrom="paragraph">
            <wp:posOffset>-645795</wp:posOffset>
          </wp:positionV>
          <wp:extent cx="2527300" cy="369570"/>
          <wp:effectExtent l="0" t="0" r="6350" b="0"/>
          <wp:wrapTight wrapText="bothSides">
            <wp:wrapPolygon edited="0">
              <wp:start x="4233" y="0"/>
              <wp:lineTo x="977" y="3340"/>
              <wp:lineTo x="0" y="7794"/>
              <wp:lineTo x="0" y="20041"/>
              <wp:lineTo x="21491" y="20041"/>
              <wp:lineTo x="21491" y="6680"/>
              <wp:lineTo x="18235" y="3340"/>
              <wp:lineTo x="5373" y="0"/>
              <wp:lineTo x="4233" y="0"/>
            </wp:wrapPolygon>
          </wp:wrapTight>
          <wp:docPr id="1954500049" name="Grafik 1" descr="Ein Bild, das Text, Uh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500049" name="Grafik 1" descr="Ein Bild, das Text, Uhr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7300" cy="3695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1" locked="0" layoutInCell="1" allowOverlap="1" wp14:anchorId="208191FE" wp14:editId="3918CC0B">
          <wp:simplePos x="0" y="0"/>
          <wp:positionH relativeFrom="margin">
            <wp:align>right</wp:align>
          </wp:positionH>
          <wp:positionV relativeFrom="paragraph">
            <wp:posOffset>-660400</wp:posOffset>
          </wp:positionV>
          <wp:extent cx="2146300" cy="387350"/>
          <wp:effectExtent l="0" t="0" r="6350" b="0"/>
          <wp:wrapTight wrapText="bothSides">
            <wp:wrapPolygon edited="0">
              <wp:start x="0" y="0"/>
              <wp:lineTo x="0" y="20184"/>
              <wp:lineTo x="21472" y="20184"/>
              <wp:lineTo x="21472" y="0"/>
              <wp:lineTo x="0" y="0"/>
            </wp:wrapPolygon>
          </wp:wrapTight>
          <wp:docPr id="82054226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
                    <a:extLst>
                      <a:ext uri="{28A0092B-C50C-407E-A947-70E740481C1C}">
                        <a14:useLocalDpi xmlns:a14="http://schemas.microsoft.com/office/drawing/2010/main" val="0"/>
                      </a:ext>
                    </a:extLst>
                  </a:blip>
                  <a:srcRect r="6500" b="3174"/>
                  <a:stretch/>
                </pic:blipFill>
                <pic:spPr bwMode="auto">
                  <a:xfrm>
                    <a:off x="0" y="0"/>
                    <a:ext cx="2146300" cy="387350"/>
                  </a:xfrm>
                  <a:prstGeom prst="rect">
                    <a:avLst/>
                  </a:prstGeom>
                  <a:noFill/>
                  <a:ln>
                    <a:noFill/>
                  </a:ln>
                  <a:extLst>
                    <a:ext uri="{53640926-AAD7-44D8-BBD7-CCE9431645EC}">
                      <a14:shadowObscured xmlns:a14="http://schemas.microsoft.com/office/drawing/2010/main"/>
                    </a:ext>
                  </a:ex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0B735C"/>
    <w:multiLevelType w:val="hybridMultilevel"/>
    <w:tmpl w:val="B9600AB0"/>
    <w:lvl w:ilvl="0" w:tplc="029EDE18">
      <w:numFmt w:val="bullet"/>
      <w:lvlText w:val=""/>
      <w:lvlJc w:val="left"/>
      <w:pPr>
        <w:ind w:left="720" w:hanging="360"/>
      </w:pPr>
      <w:rPr>
        <w:rFonts w:ascii="Symbol" w:eastAsiaTheme="minorHAnsi" w:hAnsi="Symbo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26054ED1"/>
    <w:multiLevelType w:val="hybridMultilevel"/>
    <w:tmpl w:val="BA26BB4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16cid:durableId="55474864">
    <w:abstractNumId w:val="0"/>
  </w:num>
  <w:num w:numId="2" w16cid:durableId="84759899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7CF5"/>
    <w:rsid w:val="00021D3F"/>
    <w:rsid w:val="000320C0"/>
    <w:rsid w:val="00061CD7"/>
    <w:rsid w:val="000A2DA2"/>
    <w:rsid w:val="000D6B7C"/>
    <w:rsid w:val="00102BF3"/>
    <w:rsid w:val="001D7CF5"/>
    <w:rsid w:val="0026193C"/>
    <w:rsid w:val="00354442"/>
    <w:rsid w:val="00384153"/>
    <w:rsid w:val="003A512B"/>
    <w:rsid w:val="00401250"/>
    <w:rsid w:val="00417A88"/>
    <w:rsid w:val="004F782D"/>
    <w:rsid w:val="007068E2"/>
    <w:rsid w:val="007D4695"/>
    <w:rsid w:val="00805EAD"/>
    <w:rsid w:val="00841805"/>
    <w:rsid w:val="00851FEF"/>
    <w:rsid w:val="00863524"/>
    <w:rsid w:val="00931166"/>
    <w:rsid w:val="00997F08"/>
    <w:rsid w:val="009E05DE"/>
    <w:rsid w:val="009E0A31"/>
    <w:rsid w:val="009E404E"/>
    <w:rsid w:val="00A66FBB"/>
    <w:rsid w:val="00A906EA"/>
    <w:rsid w:val="00A90BB9"/>
    <w:rsid w:val="00BA448F"/>
    <w:rsid w:val="00BE0829"/>
    <w:rsid w:val="00C60B62"/>
    <w:rsid w:val="00C80824"/>
    <w:rsid w:val="00CA413F"/>
    <w:rsid w:val="00D13941"/>
    <w:rsid w:val="00DA4E70"/>
    <w:rsid w:val="00DB2497"/>
    <w:rsid w:val="00DC579D"/>
    <w:rsid w:val="00DD7206"/>
    <w:rsid w:val="00E068C7"/>
    <w:rsid w:val="00E11D2D"/>
    <w:rsid w:val="00E21583"/>
    <w:rsid w:val="00E37CDE"/>
    <w:rsid w:val="00EE3741"/>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B9A843"/>
  <w15:chartTrackingRefBased/>
  <w15:docId w15:val="{83E41BAC-9BBF-4F5A-9EF3-08E7161151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CH"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CA413F"/>
    <w:pPr>
      <w:ind w:left="720"/>
      <w:contextualSpacing/>
    </w:pPr>
  </w:style>
  <w:style w:type="character" w:styleId="Hyperlink">
    <w:name w:val="Hyperlink"/>
    <w:basedOn w:val="Absatz-Standardschriftart"/>
    <w:uiPriority w:val="99"/>
    <w:unhideWhenUsed/>
    <w:rsid w:val="00BE0829"/>
    <w:rPr>
      <w:color w:val="0563C1" w:themeColor="hyperlink"/>
      <w:u w:val="single"/>
    </w:rPr>
  </w:style>
  <w:style w:type="character" w:styleId="NichtaufgelsteErwhnung">
    <w:name w:val="Unresolved Mention"/>
    <w:basedOn w:val="Absatz-Standardschriftart"/>
    <w:uiPriority w:val="99"/>
    <w:semiHidden/>
    <w:unhideWhenUsed/>
    <w:rsid w:val="000D6B7C"/>
    <w:rPr>
      <w:color w:val="605E5C"/>
      <w:shd w:val="clear" w:color="auto" w:fill="E1DFDD"/>
    </w:rPr>
  </w:style>
  <w:style w:type="paragraph" w:styleId="berarbeitung">
    <w:name w:val="Revision"/>
    <w:hidden/>
    <w:uiPriority w:val="99"/>
    <w:semiHidden/>
    <w:rsid w:val="00A906EA"/>
    <w:pPr>
      <w:spacing w:after="0" w:line="240" w:lineRule="auto"/>
    </w:pPr>
  </w:style>
  <w:style w:type="paragraph" w:styleId="Kopfzeile">
    <w:name w:val="header"/>
    <w:basedOn w:val="Standard"/>
    <w:link w:val="KopfzeileZchn"/>
    <w:uiPriority w:val="99"/>
    <w:unhideWhenUsed/>
    <w:rsid w:val="0086352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63524"/>
  </w:style>
  <w:style w:type="paragraph" w:styleId="Fuzeile">
    <w:name w:val="footer"/>
    <w:basedOn w:val="Standard"/>
    <w:link w:val="FuzeileZchn"/>
    <w:uiPriority w:val="99"/>
    <w:unhideWhenUsed/>
    <w:rsid w:val="0086352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635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wassrstoffostschweiz.ch" TargetMode="External"/><Relationship Id="rId13" Type="http://schemas.openxmlformats.org/officeDocument/2006/relationships/hyperlink" Target="http://www.h2energy.ch"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www.hydrospider.ch" TargetMode="External"/><Relationship Id="rId12" Type="http://schemas.openxmlformats.org/officeDocument/2006/relationships/hyperlink" Target="mailto:tony.staub@nyou.ch" TargetMode="External"/><Relationship Id="rId17" Type="http://schemas.openxmlformats.org/officeDocument/2006/relationships/hyperlink" Target="http://www.h2mobilitaet.ch" TargetMode="External"/><Relationship Id="rId2" Type="http://schemas.openxmlformats.org/officeDocument/2006/relationships/styles" Target="styles.xml"/><Relationship Id="rId16" Type="http://schemas.openxmlformats.org/officeDocument/2006/relationships/hyperlink" Target="http://www.wasserstoffostschweiz.ch"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edia-news.ch/avia-puidoux/" TargetMode="External"/><Relationship Id="rId5" Type="http://schemas.openxmlformats.org/officeDocument/2006/relationships/footnotes" Target="footnotes.xml"/><Relationship Id="rId15" Type="http://schemas.openxmlformats.org/officeDocument/2006/relationships/hyperlink" Target="http://www.hydrospider.ch" TargetMode="External"/><Relationship Id="rId10" Type="http://schemas.openxmlformats.org/officeDocument/2006/relationships/hyperlink" Target="http://www.h2.live"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hyundai-hm.com" TargetMode="External"/><Relationship Id="rId14" Type="http://schemas.openxmlformats.org/officeDocument/2006/relationships/hyperlink" Target="http://www.hyundai-hm.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1544</Words>
  <Characters>9733</Characters>
  <Application>Microsoft Office Word</Application>
  <DocSecurity>0</DocSecurity>
  <Lines>81</Lines>
  <Paragraphs>22</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11255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Tony Staub</dc:creator>
  <cp:keywords/>
  <dc:description/>
  <cp:lastModifiedBy>Zoe Jaggi</cp:lastModifiedBy>
  <cp:revision>2</cp:revision>
  <dcterms:created xsi:type="dcterms:W3CDTF">2023-05-10T08:23:00Z</dcterms:created>
  <dcterms:modified xsi:type="dcterms:W3CDTF">2023-05-10T08:23:00Z</dcterms:modified>
</cp:coreProperties>
</file>